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BE3A" w14:textId="4A3CC798" w:rsidR="00691B8C" w:rsidRPr="004328CE" w:rsidRDefault="00691B8C" w:rsidP="00AB0479">
      <w:pPr>
        <w:rPr>
          <w:rFonts w:ascii="Candara" w:hAnsi="Candara"/>
        </w:rPr>
      </w:pPr>
    </w:p>
    <w:p w14:paraId="19D2FDFA" w14:textId="18EEFB1C" w:rsidR="00D71009" w:rsidRPr="003C5C60" w:rsidRDefault="00D71009" w:rsidP="00AB0479">
      <w:pPr>
        <w:jc w:val="center"/>
        <w:rPr>
          <w:rFonts w:ascii="Candara" w:hAnsi="Candara"/>
          <w:b/>
          <w:sz w:val="40"/>
          <w:szCs w:val="40"/>
        </w:rPr>
      </w:pPr>
      <w:r w:rsidRPr="003C5C60">
        <w:rPr>
          <w:rFonts w:ascii="Candara" w:hAnsi="Candara"/>
          <w:b/>
          <w:sz w:val="40"/>
          <w:szCs w:val="40"/>
        </w:rPr>
        <w:t>Red Deer Arts Council</w:t>
      </w:r>
    </w:p>
    <w:p w14:paraId="08F3CC56" w14:textId="0DFD8001" w:rsidR="005670E6" w:rsidRPr="004328CE" w:rsidRDefault="00D71009" w:rsidP="00AB0479">
      <w:pPr>
        <w:jc w:val="center"/>
        <w:rPr>
          <w:rFonts w:ascii="Candara" w:hAnsi="Candara"/>
          <w:bCs/>
          <w:sz w:val="32"/>
          <w:szCs w:val="32"/>
        </w:rPr>
      </w:pPr>
      <w:r w:rsidRPr="004328CE">
        <w:rPr>
          <w:rFonts w:ascii="Candara" w:hAnsi="Candara"/>
          <w:sz w:val="32"/>
          <w:szCs w:val="32"/>
        </w:rPr>
        <w:t>Student Scholarships for Literary, Visual, Performing and Cinematic Artists</w:t>
      </w:r>
      <w:r w:rsidR="005670E6" w:rsidRPr="004328CE">
        <w:rPr>
          <w:rFonts w:ascii="Candara" w:hAnsi="Candara"/>
          <w:sz w:val="32"/>
          <w:szCs w:val="32"/>
        </w:rPr>
        <w:t xml:space="preserve"> p</w:t>
      </w:r>
      <w:r w:rsidR="005670E6" w:rsidRPr="004328CE">
        <w:rPr>
          <w:rFonts w:ascii="Candara" w:hAnsi="Candara"/>
          <w:bCs/>
          <w:sz w:val="32"/>
          <w:szCs w:val="32"/>
        </w:rPr>
        <w:t>roviding financial assistance to Secondary and Post-Secondary School students from Central Alberta</w:t>
      </w:r>
    </w:p>
    <w:p w14:paraId="08596EF9" w14:textId="16EC4D80" w:rsidR="00D71009" w:rsidRPr="004328CE" w:rsidRDefault="00D71009" w:rsidP="00AB0479">
      <w:pPr>
        <w:jc w:val="center"/>
        <w:rPr>
          <w:rFonts w:ascii="Candara" w:hAnsi="Candara"/>
        </w:rPr>
      </w:pPr>
    </w:p>
    <w:p w14:paraId="0265E791" w14:textId="348C72BC" w:rsidR="00D71009" w:rsidRPr="003C5C60" w:rsidRDefault="003C5C60" w:rsidP="00AB0479">
      <w:pPr>
        <w:jc w:val="center"/>
        <w:rPr>
          <w:rFonts w:ascii="Candara" w:hAnsi="Candara"/>
          <w:b/>
          <w:bCs/>
          <w:color w:val="C00000"/>
          <w:sz w:val="48"/>
          <w:szCs w:val="48"/>
        </w:rPr>
      </w:pPr>
      <w:r w:rsidRPr="003C5C60">
        <w:rPr>
          <w:rFonts w:ascii="Candara" w:hAnsi="Candara"/>
          <w:b/>
          <w:bCs/>
          <w:color w:val="C00000"/>
          <w:sz w:val="48"/>
          <w:szCs w:val="48"/>
        </w:rPr>
        <w:t xml:space="preserve">Scholarship </w:t>
      </w:r>
      <w:r w:rsidR="00D71009" w:rsidRPr="003C5C60">
        <w:rPr>
          <w:rFonts w:ascii="Candara" w:hAnsi="Candara"/>
          <w:b/>
          <w:bCs/>
          <w:color w:val="C00000"/>
          <w:sz w:val="48"/>
          <w:szCs w:val="48"/>
        </w:rPr>
        <w:t>Application &amp; Guidelines</w:t>
      </w:r>
    </w:p>
    <w:p w14:paraId="0E9BF51A" w14:textId="77777777" w:rsidR="00D71009" w:rsidRPr="004328CE" w:rsidRDefault="00D71009" w:rsidP="00AB0479">
      <w:pPr>
        <w:jc w:val="center"/>
        <w:rPr>
          <w:rFonts w:ascii="Candara" w:hAnsi="Candara"/>
          <w:b/>
          <w:sz w:val="28"/>
          <w:szCs w:val="28"/>
        </w:rPr>
      </w:pPr>
    </w:p>
    <w:p w14:paraId="5BC093BF" w14:textId="20B90922" w:rsidR="005670E6" w:rsidRPr="00AB0479" w:rsidRDefault="00D71009" w:rsidP="00AB0479">
      <w:pPr>
        <w:jc w:val="center"/>
        <w:rPr>
          <w:rFonts w:ascii="Candara" w:hAnsi="Candara"/>
          <w:b/>
          <w:sz w:val="32"/>
          <w:szCs w:val="32"/>
        </w:rPr>
      </w:pPr>
      <w:r w:rsidRPr="00AB0479">
        <w:rPr>
          <w:rFonts w:ascii="Candara" w:hAnsi="Candara"/>
          <w:b/>
          <w:sz w:val="32"/>
          <w:szCs w:val="32"/>
        </w:rPr>
        <w:t xml:space="preserve">Annual Deadline: </w:t>
      </w:r>
      <w:r w:rsidR="00DC4422">
        <w:rPr>
          <w:rFonts w:ascii="Candara" w:hAnsi="Candara"/>
          <w:b/>
          <w:sz w:val="32"/>
          <w:szCs w:val="32"/>
        </w:rPr>
        <w:t xml:space="preserve">April </w:t>
      </w:r>
      <w:r w:rsidRPr="00AB0479">
        <w:rPr>
          <w:rFonts w:ascii="Candara" w:hAnsi="Candara"/>
          <w:b/>
          <w:sz w:val="32"/>
          <w:szCs w:val="32"/>
        </w:rPr>
        <w:t>1</w:t>
      </w:r>
      <w:r w:rsidRPr="00AB0479">
        <w:rPr>
          <w:rFonts w:ascii="Candara" w:hAnsi="Candara"/>
          <w:b/>
          <w:sz w:val="32"/>
          <w:szCs w:val="32"/>
          <w:vertAlign w:val="superscript"/>
        </w:rPr>
        <w:t>st</w:t>
      </w:r>
      <w:r w:rsidRPr="00AB0479">
        <w:rPr>
          <w:rFonts w:ascii="Candara" w:hAnsi="Candara"/>
          <w:b/>
          <w:sz w:val="32"/>
          <w:szCs w:val="32"/>
        </w:rPr>
        <w:t xml:space="preserve"> at 4:00 pm</w:t>
      </w:r>
    </w:p>
    <w:p w14:paraId="0486665E" w14:textId="77777777" w:rsidR="005670E6" w:rsidRPr="004328CE" w:rsidRDefault="005670E6" w:rsidP="00AB0479">
      <w:pPr>
        <w:jc w:val="center"/>
        <w:rPr>
          <w:rFonts w:ascii="Candara" w:hAnsi="Candara"/>
          <w:b/>
          <w:sz w:val="28"/>
          <w:szCs w:val="28"/>
        </w:rPr>
      </w:pPr>
    </w:p>
    <w:p w14:paraId="3311D77A" w14:textId="77777777" w:rsidR="005670E6" w:rsidRPr="004328CE" w:rsidRDefault="005670E6" w:rsidP="00AB0479">
      <w:pPr>
        <w:jc w:val="center"/>
        <w:rPr>
          <w:rFonts w:ascii="Candara" w:hAnsi="Candara"/>
          <w:b/>
          <w:bCs/>
          <w:sz w:val="36"/>
          <w:szCs w:val="36"/>
        </w:rPr>
      </w:pPr>
      <w:r w:rsidRPr="004328CE">
        <w:rPr>
          <w:rFonts w:ascii="Candara" w:hAnsi="Candara"/>
          <w:b/>
          <w:bCs/>
          <w:sz w:val="36"/>
          <w:szCs w:val="36"/>
        </w:rPr>
        <w:t>Important Notes</w:t>
      </w:r>
    </w:p>
    <w:p w14:paraId="4E84270E" w14:textId="77777777" w:rsidR="005670E6" w:rsidRPr="004328CE" w:rsidRDefault="005670E6" w:rsidP="00AB0479">
      <w:pPr>
        <w:rPr>
          <w:rFonts w:ascii="Candara" w:hAnsi="Candara"/>
          <w:sz w:val="28"/>
          <w:szCs w:val="28"/>
        </w:rPr>
      </w:pPr>
    </w:p>
    <w:p w14:paraId="3EDB25B8" w14:textId="77777777" w:rsidR="005670E6" w:rsidRPr="001724B0" w:rsidRDefault="005670E6" w:rsidP="00AB0479">
      <w:pPr>
        <w:rPr>
          <w:rFonts w:ascii="Candara" w:hAnsi="Candara"/>
        </w:rPr>
      </w:pPr>
      <w:r w:rsidRPr="001724B0">
        <w:rPr>
          <w:rFonts w:ascii="Candara" w:hAnsi="Candara"/>
        </w:rPr>
        <w:t>Read the application guidelines carefully for details about eligibility, the purpose of the award and how to apply.</w:t>
      </w:r>
    </w:p>
    <w:p w14:paraId="36650996" w14:textId="77777777" w:rsidR="005670E6" w:rsidRPr="001724B0" w:rsidRDefault="005670E6" w:rsidP="00AB0479">
      <w:pPr>
        <w:rPr>
          <w:rFonts w:ascii="Candara" w:hAnsi="Candara"/>
        </w:rPr>
      </w:pPr>
    </w:p>
    <w:p w14:paraId="5D2D8E64" w14:textId="6D5DD1ED" w:rsidR="005670E6" w:rsidRPr="001724B0" w:rsidRDefault="005670E6" w:rsidP="00AB0479">
      <w:pPr>
        <w:rPr>
          <w:rFonts w:ascii="Candara" w:hAnsi="Candara"/>
        </w:rPr>
      </w:pPr>
      <w:r w:rsidRPr="001724B0">
        <w:rPr>
          <w:rFonts w:ascii="Candara" w:hAnsi="Candara"/>
        </w:rPr>
        <w:t>Contact the Red Deer Arts Council well before the deadline if you want to discuss your application.</w:t>
      </w:r>
      <w:r w:rsidR="004328CE" w:rsidRPr="001724B0">
        <w:rPr>
          <w:rFonts w:ascii="Candara" w:hAnsi="Candara"/>
        </w:rPr>
        <w:t xml:space="preserve"> Applicants are encouraged to contact the </w:t>
      </w:r>
      <w:r w:rsidR="00D634A3">
        <w:rPr>
          <w:rFonts w:ascii="Candara" w:hAnsi="Candara"/>
        </w:rPr>
        <w:t xml:space="preserve">program </w:t>
      </w:r>
      <w:r w:rsidR="004328CE" w:rsidRPr="001724B0">
        <w:rPr>
          <w:rFonts w:ascii="Candara" w:hAnsi="Candara"/>
        </w:rPr>
        <w:t>administrator to discuss applications before the deadline.</w:t>
      </w:r>
    </w:p>
    <w:p w14:paraId="54184D93" w14:textId="77777777" w:rsidR="005670E6" w:rsidRPr="001724B0" w:rsidRDefault="005670E6" w:rsidP="00AB0479">
      <w:pPr>
        <w:rPr>
          <w:rFonts w:ascii="Candara" w:hAnsi="Candara"/>
        </w:rPr>
      </w:pPr>
    </w:p>
    <w:p w14:paraId="4364E4A8" w14:textId="77777777" w:rsidR="005670E6" w:rsidRPr="001724B0" w:rsidRDefault="005670E6" w:rsidP="00AB0479">
      <w:pPr>
        <w:rPr>
          <w:rFonts w:ascii="Candara" w:hAnsi="Candara"/>
        </w:rPr>
      </w:pPr>
      <w:r w:rsidRPr="001724B0">
        <w:rPr>
          <w:rFonts w:ascii="Candara" w:hAnsi="Candara"/>
        </w:rPr>
        <w:t>Be sure the application includes all the required materials and forms:</w:t>
      </w:r>
    </w:p>
    <w:p w14:paraId="10A4DC39" w14:textId="77777777" w:rsidR="005670E6" w:rsidRPr="001724B0" w:rsidRDefault="005670E6" w:rsidP="00AB0479">
      <w:pPr>
        <w:pStyle w:val="ListParagraph"/>
        <w:numPr>
          <w:ilvl w:val="0"/>
          <w:numId w:val="14"/>
        </w:numPr>
        <w:spacing w:after="0" w:line="240" w:lineRule="auto"/>
        <w:rPr>
          <w:rFonts w:ascii="Candara" w:hAnsi="Candara"/>
          <w:sz w:val="24"/>
          <w:szCs w:val="24"/>
        </w:rPr>
      </w:pPr>
      <w:r w:rsidRPr="001724B0">
        <w:rPr>
          <w:rFonts w:ascii="Candara" w:hAnsi="Candara"/>
          <w:sz w:val="24"/>
          <w:szCs w:val="24"/>
        </w:rPr>
        <w:t>fill in all sections of the forms,</w:t>
      </w:r>
    </w:p>
    <w:p w14:paraId="1FA12C5C" w14:textId="40F83779" w:rsidR="005670E6" w:rsidRPr="001724B0" w:rsidRDefault="005670E6" w:rsidP="00AB0479">
      <w:pPr>
        <w:pStyle w:val="ListParagraph"/>
        <w:numPr>
          <w:ilvl w:val="0"/>
          <w:numId w:val="14"/>
        </w:numPr>
        <w:spacing w:after="0" w:line="240" w:lineRule="auto"/>
        <w:rPr>
          <w:rFonts w:ascii="Candara" w:hAnsi="Candara"/>
          <w:sz w:val="24"/>
          <w:szCs w:val="24"/>
        </w:rPr>
      </w:pPr>
      <w:r w:rsidRPr="001724B0">
        <w:rPr>
          <w:rFonts w:ascii="Candara" w:hAnsi="Candara"/>
          <w:sz w:val="24"/>
          <w:szCs w:val="24"/>
        </w:rPr>
        <w:t xml:space="preserve">use the checklist provided to confirm that you are preparing a </w:t>
      </w:r>
      <w:r w:rsidR="00D634A3">
        <w:rPr>
          <w:rFonts w:ascii="Candara" w:hAnsi="Candara"/>
          <w:sz w:val="24"/>
          <w:szCs w:val="24"/>
        </w:rPr>
        <w:t>complete</w:t>
      </w:r>
      <w:r w:rsidRPr="001724B0">
        <w:rPr>
          <w:rFonts w:ascii="Candara" w:hAnsi="Candara"/>
          <w:sz w:val="24"/>
          <w:szCs w:val="24"/>
        </w:rPr>
        <w:t xml:space="preserve"> application,</w:t>
      </w:r>
    </w:p>
    <w:p w14:paraId="052F7B00" w14:textId="77777777" w:rsidR="005670E6" w:rsidRPr="001724B0" w:rsidRDefault="005670E6" w:rsidP="00AB0479">
      <w:pPr>
        <w:pStyle w:val="ListParagraph"/>
        <w:numPr>
          <w:ilvl w:val="0"/>
          <w:numId w:val="14"/>
        </w:numPr>
        <w:spacing w:after="0" w:line="240" w:lineRule="auto"/>
        <w:rPr>
          <w:rFonts w:ascii="Candara" w:hAnsi="Candara"/>
          <w:sz w:val="24"/>
          <w:szCs w:val="24"/>
        </w:rPr>
      </w:pPr>
      <w:r w:rsidRPr="001724B0">
        <w:rPr>
          <w:rFonts w:ascii="Candara" w:hAnsi="Candara"/>
          <w:sz w:val="24"/>
          <w:szCs w:val="24"/>
        </w:rPr>
        <w:t>include the checklist with your application.</w:t>
      </w:r>
    </w:p>
    <w:p w14:paraId="35A9DC66" w14:textId="77777777" w:rsidR="005670E6" w:rsidRPr="001724B0" w:rsidRDefault="005670E6" w:rsidP="00AB0479">
      <w:pPr>
        <w:rPr>
          <w:rFonts w:ascii="Candara" w:hAnsi="Candara"/>
        </w:rPr>
      </w:pPr>
    </w:p>
    <w:p w14:paraId="50790DC5" w14:textId="0B8E762C" w:rsidR="005670E6" w:rsidRPr="001724B0" w:rsidRDefault="005670E6" w:rsidP="00AB0479">
      <w:pPr>
        <w:rPr>
          <w:rFonts w:ascii="Candara" w:hAnsi="Candara"/>
        </w:rPr>
      </w:pPr>
      <w:r w:rsidRPr="001724B0">
        <w:rPr>
          <w:rFonts w:ascii="Candara" w:hAnsi="Candara"/>
        </w:rPr>
        <w:t>Submit the complete application and all supporting materials on or before the deadline</w:t>
      </w:r>
      <w:r w:rsidR="00537DB9" w:rsidRPr="001724B0">
        <w:rPr>
          <w:rFonts w:ascii="Candara" w:hAnsi="Candara"/>
        </w:rPr>
        <w:t xml:space="preserve"> to:</w:t>
      </w:r>
    </w:p>
    <w:p w14:paraId="5D09C8DE" w14:textId="77777777" w:rsidR="001724B0" w:rsidRDefault="001724B0" w:rsidP="00AB0479">
      <w:pPr>
        <w:jc w:val="center"/>
        <w:rPr>
          <w:rFonts w:ascii="Candara" w:hAnsi="Candara"/>
        </w:rPr>
      </w:pPr>
    </w:p>
    <w:p w14:paraId="161C1DFC" w14:textId="3C1A6E64" w:rsidR="00537DB9" w:rsidRPr="004328CE" w:rsidRDefault="00537DB9" w:rsidP="00AB0479">
      <w:pPr>
        <w:ind w:left="2880" w:firstLine="720"/>
        <w:rPr>
          <w:rFonts w:ascii="Candara" w:hAnsi="Candara"/>
        </w:rPr>
      </w:pPr>
      <w:r w:rsidRPr="004328CE">
        <w:rPr>
          <w:rFonts w:ascii="Candara" w:hAnsi="Candara"/>
        </w:rPr>
        <w:t>Scholarship Awards</w:t>
      </w:r>
    </w:p>
    <w:p w14:paraId="12BCC95F" w14:textId="77777777" w:rsidR="003C5C60" w:rsidRDefault="00537DB9" w:rsidP="00AB0479">
      <w:pPr>
        <w:ind w:left="2880" w:firstLine="720"/>
        <w:rPr>
          <w:rFonts w:ascii="Candara" w:hAnsi="Candara"/>
        </w:rPr>
      </w:pPr>
      <w:r w:rsidRPr="004328CE">
        <w:rPr>
          <w:rFonts w:ascii="Candara" w:hAnsi="Candara"/>
        </w:rPr>
        <w:t>c/o Red Deer Arts Council</w:t>
      </w:r>
    </w:p>
    <w:p w14:paraId="47440B2F" w14:textId="489EE4D0" w:rsidR="00537DB9" w:rsidRPr="004328CE" w:rsidRDefault="00537DB9" w:rsidP="00AB0479">
      <w:pPr>
        <w:ind w:left="3600" w:hanging="2160"/>
        <w:rPr>
          <w:rFonts w:ascii="Candara" w:hAnsi="Candara"/>
          <w:b/>
          <w:bCs/>
        </w:rPr>
      </w:pPr>
      <w:r w:rsidRPr="004328CE">
        <w:rPr>
          <w:rFonts w:ascii="Candara" w:hAnsi="Candara"/>
        </w:rPr>
        <w:t>in person/mail:</w:t>
      </w:r>
      <w:r w:rsidRPr="004328CE">
        <w:rPr>
          <w:rFonts w:ascii="Candara" w:hAnsi="Candara"/>
        </w:rPr>
        <w:tab/>
      </w:r>
      <w:r w:rsidRPr="004328CE">
        <w:rPr>
          <w:rStyle w:val="Strong"/>
          <w:rFonts w:ascii="Candara" w:hAnsi="Candara"/>
        </w:rPr>
        <w:t>6 – 4919 49 Street</w:t>
      </w:r>
      <w:r w:rsidRPr="004328CE">
        <w:rPr>
          <w:rStyle w:val="Strong"/>
          <w:rFonts w:ascii="Candara" w:hAnsi="Candara"/>
        </w:rPr>
        <w:br/>
        <w:t>Red Deer, AB T4N 1V1</w:t>
      </w:r>
    </w:p>
    <w:p w14:paraId="257FDF01" w14:textId="77777777" w:rsidR="009A77C3" w:rsidRDefault="009A77C3" w:rsidP="00AB0479">
      <w:pPr>
        <w:ind w:left="720" w:firstLine="720"/>
        <w:rPr>
          <w:rFonts w:ascii="Candara" w:hAnsi="Candara"/>
        </w:rPr>
      </w:pPr>
    </w:p>
    <w:p w14:paraId="186DEA23" w14:textId="790CD473" w:rsidR="00537DB9" w:rsidRDefault="00537DB9" w:rsidP="00AB0479">
      <w:pPr>
        <w:ind w:left="720" w:firstLine="720"/>
        <w:rPr>
          <w:rStyle w:val="Hyperlink"/>
          <w:rFonts w:ascii="Candara" w:hAnsi="Candara"/>
        </w:rPr>
      </w:pPr>
      <w:r w:rsidRPr="004328CE">
        <w:rPr>
          <w:rFonts w:ascii="Candara" w:hAnsi="Candara"/>
        </w:rPr>
        <w:t>by email:</w:t>
      </w:r>
      <w:r w:rsidRPr="004328CE">
        <w:rPr>
          <w:rFonts w:ascii="Candara" w:hAnsi="Candara"/>
        </w:rPr>
        <w:tab/>
      </w:r>
      <w:bookmarkStart w:id="0" w:name="_Hlk29305260"/>
      <w:r w:rsidR="00AB0479">
        <w:rPr>
          <w:rFonts w:ascii="Candara" w:hAnsi="Candara"/>
        </w:rPr>
        <w:tab/>
      </w:r>
      <w:hyperlink r:id="rId8" w:history="1">
        <w:r w:rsidR="00750A14" w:rsidRPr="00F12C64">
          <w:rPr>
            <w:rStyle w:val="Hyperlink"/>
            <w:rFonts w:ascii="Candara" w:hAnsi="Candara"/>
          </w:rPr>
          <w:t>submissions@reddeerartscouncil.ca</w:t>
        </w:r>
      </w:hyperlink>
      <w:bookmarkEnd w:id="0"/>
    </w:p>
    <w:p w14:paraId="13643B45" w14:textId="77777777" w:rsidR="009A77C3" w:rsidRDefault="009A77C3" w:rsidP="00AB0479">
      <w:pPr>
        <w:ind w:left="720" w:firstLine="720"/>
        <w:rPr>
          <w:rStyle w:val="Hyperlink"/>
          <w:rFonts w:ascii="Candara" w:hAnsi="Candara"/>
          <w:color w:val="auto"/>
          <w:u w:val="none"/>
        </w:rPr>
      </w:pPr>
    </w:p>
    <w:p w14:paraId="4664E786" w14:textId="359AEC33" w:rsidR="003C5C60" w:rsidRPr="003C5C60" w:rsidRDefault="003C5C60" w:rsidP="00AB0479">
      <w:pPr>
        <w:ind w:left="720" w:firstLine="720"/>
        <w:rPr>
          <w:rFonts w:ascii="Candara" w:hAnsi="Candara"/>
        </w:rPr>
      </w:pPr>
      <w:r w:rsidRPr="003C5C60">
        <w:rPr>
          <w:rStyle w:val="Hyperlink"/>
          <w:rFonts w:ascii="Candara" w:hAnsi="Candara"/>
          <w:color w:val="auto"/>
          <w:u w:val="none"/>
        </w:rPr>
        <w:t>inquiries by phone:</w:t>
      </w:r>
      <w:r w:rsidRPr="003C5C60">
        <w:rPr>
          <w:rStyle w:val="Hyperlink"/>
          <w:rFonts w:ascii="Candara" w:hAnsi="Candara"/>
          <w:color w:val="auto"/>
          <w:u w:val="none"/>
        </w:rPr>
        <w:tab/>
        <w:t>403-348-2787</w:t>
      </w:r>
    </w:p>
    <w:p w14:paraId="73581B4C" w14:textId="77777777" w:rsidR="00537DB9" w:rsidRPr="004328CE" w:rsidRDefault="00537DB9" w:rsidP="00AB0479">
      <w:pPr>
        <w:rPr>
          <w:rFonts w:ascii="Candara" w:hAnsi="Candara"/>
          <w:sz w:val="28"/>
          <w:szCs w:val="28"/>
        </w:rPr>
      </w:pPr>
    </w:p>
    <w:p w14:paraId="10169940" w14:textId="05F0DE22" w:rsidR="00D71009" w:rsidRPr="004328CE" w:rsidRDefault="00D71009" w:rsidP="00AB0479">
      <w:pPr>
        <w:rPr>
          <w:rFonts w:ascii="Candara" w:hAnsi="Candara"/>
          <w:b/>
          <w:sz w:val="28"/>
          <w:szCs w:val="28"/>
        </w:rPr>
      </w:pPr>
      <w:r w:rsidRPr="004328CE">
        <w:rPr>
          <w:rFonts w:ascii="Candara" w:hAnsi="Candara"/>
          <w:b/>
        </w:rPr>
        <w:br w:type="page"/>
      </w:r>
    </w:p>
    <w:p w14:paraId="07A3E1FF" w14:textId="77777777" w:rsidR="00426CF8" w:rsidRDefault="00426CF8" w:rsidP="00AB0479">
      <w:pPr>
        <w:jc w:val="center"/>
        <w:rPr>
          <w:rFonts w:ascii="Candara" w:hAnsi="Candara" w:cs="Arial"/>
          <w:b/>
          <w:sz w:val="28"/>
          <w:szCs w:val="28"/>
        </w:rPr>
      </w:pPr>
    </w:p>
    <w:p w14:paraId="2940FD83" w14:textId="221B2D41" w:rsidR="00D71009" w:rsidRPr="00E21E9F" w:rsidRDefault="009A77C3" w:rsidP="00AB0479">
      <w:pPr>
        <w:jc w:val="center"/>
        <w:rPr>
          <w:rFonts w:ascii="Candara" w:hAnsi="Candara" w:cs="Arial"/>
          <w:b/>
          <w:sz w:val="28"/>
          <w:szCs w:val="28"/>
        </w:rPr>
      </w:pPr>
      <w:r w:rsidRPr="00E21E9F">
        <w:rPr>
          <w:rFonts w:ascii="Candara" w:hAnsi="Candara" w:cs="Arial"/>
          <w:b/>
          <w:sz w:val="28"/>
          <w:szCs w:val="28"/>
        </w:rPr>
        <w:t xml:space="preserve">Scholarship </w:t>
      </w:r>
      <w:r w:rsidR="003C5C60" w:rsidRPr="00E21E9F">
        <w:rPr>
          <w:rFonts w:ascii="Candara" w:hAnsi="Candara" w:cs="Arial"/>
          <w:b/>
          <w:sz w:val="28"/>
          <w:szCs w:val="28"/>
        </w:rPr>
        <w:t xml:space="preserve">Program </w:t>
      </w:r>
      <w:r w:rsidR="00D71009" w:rsidRPr="00E21E9F">
        <w:rPr>
          <w:rFonts w:ascii="Candara" w:hAnsi="Candara" w:cs="Arial"/>
          <w:b/>
          <w:sz w:val="28"/>
          <w:szCs w:val="28"/>
        </w:rPr>
        <w:t>Introduction</w:t>
      </w:r>
    </w:p>
    <w:p w14:paraId="3D4A5E23" w14:textId="77777777" w:rsidR="00D71009" w:rsidRPr="004328CE" w:rsidRDefault="00D71009" w:rsidP="00AB0479">
      <w:pPr>
        <w:rPr>
          <w:rFonts w:ascii="Candara" w:hAnsi="Candara" w:cs="Arial"/>
          <w:b/>
        </w:rPr>
      </w:pPr>
    </w:p>
    <w:p w14:paraId="690A2C7E" w14:textId="77777777" w:rsidR="00D71009" w:rsidRPr="004328CE" w:rsidRDefault="00D71009" w:rsidP="00AB0479">
      <w:pPr>
        <w:rPr>
          <w:rFonts w:ascii="Candara" w:hAnsi="Candara" w:cs="Arial"/>
          <w:b/>
        </w:rPr>
      </w:pPr>
      <w:r w:rsidRPr="004328CE">
        <w:rPr>
          <w:rFonts w:ascii="Candara" w:hAnsi="Candara" w:cs="Arial"/>
          <w:b/>
        </w:rPr>
        <w:t>There are FIVE scholarships available, applicants may apply for ONE scholarship or award per year.  Applications for scholarships A and B will be considered as one pool.  Applicants may not win the same scholarship two years in a row.</w:t>
      </w:r>
    </w:p>
    <w:p w14:paraId="4659DE6D" w14:textId="77777777" w:rsidR="00D71009" w:rsidRPr="00E21E9F" w:rsidRDefault="00D71009" w:rsidP="00E21E9F">
      <w:pPr>
        <w:rPr>
          <w:rFonts w:ascii="Candara" w:hAnsi="Candara" w:cs="Arial"/>
          <w:sz w:val="12"/>
          <w:szCs w:val="12"/>
        </w:rPr>
      </w:pPr>
    </w:p>
    <w:p w14:paraId="00B6D0B8" w14:textId="47CA3A9C"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The Princess Margaret Scholarship</w:t>
      </w:r>
      <w:r w:rsidR="00D634A3">
        <w:rPr>
          <w:rFonts w:ascii="Candara" w:hAnsi="Candara" w:cs="Arial"/>
        </w:rPr>
        <w:t xml:space="preserve"> for Post-Secondary Students</w:t>
      </w:r>
      <w:r w:rsidRPr="009A77C3">
        <w:rPr>
          <w:rFonts w:ascii="Candara" w:hAnsi="Candara" w:cs="Arial"/>
        </w:rPr>
        <w:t xml:space="preserve"> is awarded to the top scoring submission from a post-secondary student.  Value: $500.00 CAD</w:t>
      </w:r>
    </w:p>
    <w:p w14:paraId="0071E383" w14:textId="77777777" w:rsidR="00D71009" w:rsidRPr="00E21E9F" w:rsidRDefault="00D71009" w:rsidP="00E21E9F">
      <w:pPr>
        <w:rPr>
          <w:rFonts w:ascii="Candara" w:hAnsi="Candara" w:cs="Arial"/>
          <w:sz w:val="12"/>
          <w:szCs w:val="12"/>
        </w:rPr>
      </w:pPr>
    </w:p>
    <w:p w14:paraId="2C31C2B4" w14:textId="69F2D98C"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The Canada Centennial Scholarship for Post-Secondary Students is awarded to the top scoring submission from a post-secondary student in a media other than that awarded for the Princess Margaret Scholarship.  Value: $500.00 CAD</w:t>
      </w:r>
    </w:p>
    <w:p w14:paraId="0C073584" w14:textId="77777777" w:rsidR="00D71009" w:rsidRPr="00E21E9F" w:rsidRDefault="00D71009" w:rsidP="00E21E9F">
      <w:pPr>
        <w:rPr>
          <w:rFonts w:ascii="Candara" w:hAnsi="Candara" w:cs="Arial"/>
          <w:sz w:val="12"/>
          <w:szCs w:val="12"/>
        </w:rPr>
      </w:pPr>
    </w:p>
    <w:p w14:paraId="0B9CC40A" w14:textId="7AC2CE22"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The Canada Centennial Scholarship for Secondary Students is awarded to the top scoring submission from a secondary school student.  Value: $500.00 CAD</w:t>
      </w:r>
    </w:p>
    <w:p w14:paraId="18195C82" w14:textId="77777777" w:rsidR="00D71009" w:rsidRPr="00E21E9F" w:rsidRDefault="00D71009" w:rsidP="00E21E9F">
      <w:pPr>
        <w:rPr>
          <w:rFonts w:ascii="Candara" w:hAnsi="Candara" w:cs="Arial"/>
          <w:sz w:val="12"/>
          <w:szCs w:val="12"/>
        </w:rPr>
      </w:pPr>
    </w:p>
    <w:p w14:paraId="1FFEB125" w14:textId="343F44EA"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 xml:space="preserve">The </w:t>
      </w:r>
      <w:proofErr w:type="spellStart"/>
      <w:r w:rsidRPr="009A77C3">
        <w:rPr>
          <w:rFonts w:ascii="Candara" w:hAnsi="Candara" w:cs="Arial"/>
        </w:rPr>
        <w:t>Waskasoo</w:t>
      </w:r>
      <w:proofErr w:type="spellEnd"/>
      <w:r w:rsidRPr="009A77C3">
        <w:rPr>
          <w:rFonts w:ascii="Candara" w:hAnsi="Candara" w:cs="Arial"/>
        </w:rPr>
        <w:t xml:space="preserve"> Bluegrass Music Scholarship for Secondary Students is awarded to the top scoring submission from a secondary school student studying music and continuing their music career in a post-secondary school.  Value: $500.00 CAD</w:t>
      </w:r>
    </w:p>
    <w:p w14:paraId="08DEA655" w14:textId="77777777" w:rsidR="00D71009" w:rsidRPr="00E21E9F" w:rsidRDefault="00D71009" w:rsidP="00E21E9F">
      <w:pPr>
        <w:rPr>
          <w:rFonts w:ascii="Candara" w:hAnsi="Candara" w:cs="Arial"/>
          <w:sz w:val="12"/>
          <w:szCs w:val="12"/>
        </w:rPr>
      </w:pPr>
    </w:p>
    <w:p w14:paraId="609FCA74" w14:textId="1B02A290" w:rsidR="00D71009" w:rsidRPr="009A77C3" w:rsidRDefault="00D71009" w:rsidP="00E21E9F">
      <w:pPr>
        <w:pStyle w:val="ListParagraph"/>
        <w:numPr>
          <w:ilvl w:val="0"/>
          <w:numId w:val="20"/>
        </w:numPr>
        <w:spacing w:after="0" w:line="240" w:lineRule="auto"/>
        <w:ind w:left="360"/>
        <w:rPr>
          <w:rFonts w:ascii="Candara" w:hAnsi="Candara"/>
        </w:rPr>
      </w:pPr>
      <w:r w:rsidRPr="009A77C3">
        <w:rPr>
          <w:rFonts w:ascii="Candara" w:hAnsi="Candara" w:cs="Arial"/>
        </w:rPr>
        <w:t>The Red Deer College Music Society Scholarship for Post-Secondary Students is awarded to the top scoring submission from a student currently enrolled in a music or music-related program in a post-secondary school.  Value $750.00 CAD</w:t>
      </w:r>
    </w:p>
    <w:p w14:paraId="6D26B5D8" w14:textId="77777777" w:rsidR="00D71009" w:rsidRPr="004328CE" w:rsidRDefault="00D71009" w:rsidP="00AB0479">
      <w:pPr>
        <w:rPr>
          <w:rFonts w:ascii="Candara" w:hAnsi="Candara"/>
        </w:rPr>
      </w:pPr>
    </w:p>
    <w:p w14:paraId="408FBCE2" w14:textId="77777777" w:rsidR="00D71009" w:rsidRPr="004328CE" w:rsidRDefault="00D71009" w:rsidP="00AB0479">
      <w:pPr>
        <w:rPr>
          <w:rFonts w:ascii="Candara" w:hAnsi="Candara" w:cs="Calibri"/>
          <w:b/>
        </w:rPr>
      </w:pPr>
      <w:r w:rsidRPr="004328CE">
        <w:rPr>
          <w:rFonts w:ascii="Candara" w:hAnsi="Candara" w:cs="Calibri"/>
          <w:b/>
        </w:rPr>
        <w:t xml:space="preserve">PLEASE NOTE: </w:t>
      </w:r>
    </w:p>
    <w:p w14:paraId="47DCCCA5" w14:textId="5300DB2E" w:rsidR="00537DB9" w:rsidRPr="00E21E9F" w:rsidRDefault="00D71009" w:rsidP="00CF0CEB">
      <w:pPr>
        <w:pStyle w:val="ListParagraph"/>
        <w:numPr>
          <w:ilvl w:val="0"/>
          <w:numId w:val="23"/>
        </w:numPr>
        <w:rPr>
          <w:rFonts w:ascii="Candara" w:hAnsi="Candara" w:cs="Calibri"/>
          <w:bCs/>
        </w:rPr>
      </w:pPr>
      <w:r w:rsidRPr="00E21E9F">
        <w:rPr>
          <w:rFonts w:ascii="Candara" w:hAnsi="Candara" w:cs="Calibri"/>
          <w:bCs/>
          <w:i/>
          <w:iCs/>
        </w:rPr>
        <w:t>Secondary</w:t>
      </w:r>
      <w:r w:rsidRPr="00E21E9F">
        <w:rPr>
          <w:rFonts w:ascii="Candara" w:hAnsi="Candara" w:cs="Calibri"/>
          <w:bCs/>
        </w:rPr>
        <w:t xml:space="preserve"> refers to High School students, </w:t>
      </w:r>
      <w:r w:rsidR="004C1A55" w:rsidRPr="00E21E9F">
        <w:rPr>
          <w:rFonts w:ascii="Candara" w:hAnsi="Candara" w:cs="Calibri"/>
          <w:bCs/>
        </w:rPr>
        <w:t xml:space="preserve">equivalent to </w:t>
      </w:r>
      <w:r w:rsidRPr="00E21E9F">
        <w:rPr>
          <w:rFonts w:ascii="Candara" w:hAnsi="Candara" w:cs="Calibri"/>
          <w:bCs/>
        </w:rPr>
        <w:t>grades 9 through 12.</w:t>
      </w:r>
    </w:p>
    <w:p w14:paraId="6F1001CB" w14:textId="25B759B4" w:rsidR="00D71009" w:rsidRPr="00E21E9F" w:rsidRDefault="00D71009" w:rsidP="00871A89">
      <w:pPr>
        <w:pStyle w:val="ListParagraph"/>
        <w:numPr>
          <w:ilvl w:val="0"/>
          <w:numId w:val="23"/>
        </w:numPr>
        <w:rPr>
          <w:rFonts w:ascii="Candara" w:hAnsi="Candara" w:cs="Calibri"/>
          <w:bCs/>
        </w:rPr>
      </w:pPr>
      <w:r w:rsidRPr="00E21E9F">
        <w:rPr>
          <w:rFonts w:ascii="Candara" w:hAnsi="Candara" w:cs="Calibri"/>
          <w:bCs/>
          <w:i/>
          <w:iCs/>
        </w:rPr>
        <w:t>Post-Secondary</w:t>
      </w:r>
      <w:r w:rsidRPr="00E21E9F">
        <w:rPr>
          <w:rFonts w:ascii="Candara" w:hAnsi="Candara" w:cs="Calibri"/>
          <w:bCs/>
        </w:rPr>
        <w:t xml:space="preserve"> refers to any education undertaken after high school, i.e., College or University, no matter the year of study within the program, whether it be Undergraduate or Graduate studies.</w:t>
      </w:r>
    </w:p>
    <w:p w14:paraId="5421B504" w14:textId="743C424F" w:rsidR="00D71009" w:rsidRDefault="00D71009" w:rsidP="00E21E9F">
      <w:pPr>
        <w:pStyle w:val="ListParagraph"/>
        <w:numPr>
          <w:ilvl w:val="0"/>
          <w:numId w:val="23"/>
        </w:numPr>
        <w:rPr>
          <w:rFonts w:ascii="Candara" w:hAnsi="Candara" w:cs="Calibri"/>
          <w:bCs/>
        </w:rPr>
      </w:pPr>
      <w:r w:rsidRPr="00E21E9F">
        <w:rPr>
          <w:rFonts w:ascii="Candara" w:hAnsi="Candara" w:cs="Calibri"/>
          <w:bCs/>
        </w:rPr>
        <w:t>The Red Deer Arts Council reserves the right to withhold disbursement of any award if no suitable candidate submission is deemed eligible.</w:t>
      </w:r>
    </w:p>
    <w:p w14:paraId="431F4808" w14:textId="77777777" w:rsidR="00426CF8" w:rsidRDefault="00426CF8" w:rsidP="00E21E9F">
      <w:pPr>
        <w:jc w:val="center"/>
        <w:rPr>
          <w:rFonts w:ascii="Candara" w:hAnsi="Candara"/>
          <w:b/>
          <w:sz w:val="28"/>
          <w:szCs w:val="28"/>
        </w:rPr>
      </w:pPr>
    </w:p>
    <w:p w14:paraId="5260E4F7" w14:textId="74FA586D" w:rsidR="00E21E9F" w:rsidRPr="00E21E9F" w:rsidRDefault="00E21E9F" w:rsidP="00E21E9F">
      <w:pPr>
        <w:jc w:val="center"/>
        <w:rPr>
          <w:rFonts w:ascii="Candara" w:hAnsi="Candara"/>
          <w:b/>
          <w:sz w:val="28"/>
          <w:szCs w:val="28"/>
        </w:rPr>
      </w:pPr>
      <w:r w:rsidRPr="00E21E9F">
        <w:rPr>
          <w:rFonts w:ascii="Candara" w:hAnsi="Candara"/>
          <w:b/>
          <w:sz w:val="28"/>
          <w:szCs w:val="28"/>
        </w:rPr>
        <w:t>Definition of the Arts</w:t>
      </w:r>
    </w:p>
    <w:p w14:paraId="6A3CB6E3" w14:textId="77777777" w:rsidR="00E21E9F" w:rsidRPr="004328CE" w:rsidRDefault="00E21E9F" w:rsidP="00E21E9F">
      <w:pPr>
        <w:rPr>
          <w:rFonts w:ascii="Candara" w:hAnsi="Candara"/>
          <w:b/>
        </w:rPr>
      </w:pPr>
    </w:p>
    <w:p w14:paraId="36411688" w14:textId="3654B55A" w:rsidR="00E21E9F" w:rsidRPr="00E21E9F" w:rsidRDefault="00E21E9F" w:rsidP="00E21E9F">
      <w:pPr>
        <w:pStyle w:val="ListParagraph"/>
        <w:numPr>
          <w:ilvl w:val="0"/>
          <w:numId w:val="24"/>
        </w:numPr>
        <w:rPr>
          <w:rFonts w:ascii="Candara" w:hAnsi="Candara" w:cs="Arial"/>
        </w:rPr>
      </w:pPr>
      <w:r w:rsidRPr="00E21E9F">
        <w:rPr>
          <w:rFonts w:ascii="Candara" w:hAnsi="Candara" w:cs="Arial"/>
          <w:b/>
        </w:rPr>
        <w:t>Performing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 the creators, composers, choreographers, interpreters, and performers in music, dance, theatre, and opera.</w:t>
      </w:r>
    </w:p>
    <w:p w14:paraId="719701D8" w14:textId="6519636A" w:rsidR="00E21E9F" w:rsidRPr="00E21E9F" w:rsidRDefault="00E21E9F" w:rsidP="00E21E9F">
      <w:pPr>
        <w:pStyle w:val="ListParagraph"/>
        <w:numPr>
          <w:ilvl w:val="0"/>
          <w:numId w:val="24"/>
        </w:numPr>
        <w:rPr>
          <w:rFonts w:ascii="Candara" w:hAnsi="Candara" w:cs="Arial"/>
        </w:rPr>
      </w:pPr>
      <w:r w:rsidRPr="00E21E9F">
        <w:rPr>
          <w:rFonts w:ascii="Candara" w:hAnsi="Candara" w:cs="Arial"/>
          <w:b/>
        </w:rPr>
        <w:t>Visual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 painting, printmaking, sculpture, performance and installation of art, photography, new media, and fine craft.</w:t>
      </w:r>
    </w:p>
    <w:p w14:paraId="218EFF79" w14:textId="235B28CD" w:rsidR="00E21E9F" w:rsidRPr="00E21E9F" w:rsidRDefault="00E21E9F" w:rsidP="00E21E9F">
      <w:pPr>
        <w:pStyle w:val="ListParagraph"/>
        <w:numPr>
          <w:ilvl w:val="0"/>
          <w:numId w:val="24"/>
        </w:numPr>
        <w:rPr>
          <w:rFonts w:ascii="Candara" w:hAnsi="Candara" w:cs="Arial"/>
        </w:rPr>
      </w:pPr>
      <w:r w:rsidRPr="00E21E9F">
        <w:rPr>
          <w:rFonts w:ascii="Candara" w:hAnsi="Candara" w:cs="Arial"/>
          <w:b/>
        </w:rPr>
        <w:t>Cinematic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limitations: film and video drama, documentary, and art film/video.</w:t>
      </w:r>
    </w:p>
    <w:p w14:paraId="1F1CBF8F" w14:textId="7831EFE0" w:rsidR="00AB0479" w:rsidRPr="00E21E9F" w:rsidRDefault="00E21E9F" w:rsidP="00E21E9F">
      <w:pPr>
        <w:pStyle w:val="ListParagraph"/>
        <w:numPr>
          <w:ilvl w:val="0"/>
          <w:numId w:val="24"/>
        </w:numPr>
        <w:rPr>
          <w:rFonts w:ascii="Candara" w:hAnsi="Candara" w:cs="Arial"/>
        </w:rPr>
      </w:pPr>
      <w:r w:rsidRPr="00E21E9F">
        <w:rPr>
          <w:rFonts w:ascii="Candara" w:hAnsi="Candara" w:cs="Arial"/>
          <w:b/>
        </w:rPr>
        <w:t>Literary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 fiction including novel, </w:t>
      </w:r>
      <w:r w:rsidR="00D634A3">
        <w:rPr>
          <w:rFonts w:ascii="Candara" w:hAnsi="Candara" w:cs="Arial"/>
        </w:rPr>
        <w:t xml:space="preserve">creative non-fiction, </w:t>
      </w:r>
      <w:r w:rsidRPr="00E21E9F">
        <w:rPr>
          <w:rFonts w:ascii="Candara" w:hAnsi="Candara" w:cs="Arial"/>
        </w:rPr>
        <w:t xml:space="preserve">short story, blended genres, poetry, and drama. </w:t>
      </w:r>
    </w:p>
    <w:p w14:paraId="2B398ED1" w14:textId="77777777" w:rsidR="00E21E9F" w:rsidRDefault="00E21E9F">
      <w:pPr>
        <w:rPr>
          <w:rFonts w:ascii="Candara" w:hAnsi="Candara"/>
          <w:b/>
        </w:rPr>
      </w:pPr>
      <w:r>
        <w:rPr>
          <w:rFonts w:ascii="Candara" w:hAnsi="Candara"/>
          <w:b/>
        </w:rPr>
        <w:br w:type="page"/>
      </w:r>
    </w:p>
    <w:p w14:paraId="002787C6" w14:textId="6EF0E978" w:rsidR="00D71009" w:rsidRPr="00426CF8" w:rsidRDefault="00D71009" w:rsidP="00AB0479">
      <w:pPr>
        <w:jc w:val="center"/>
        <w:rPr>
          <w:rFonts w:ascii="Candara" w:hAnsi="Candara"/>
          <w:b/>
          <w:sz w:val="28"/>
          <w:szCs w:val="28"/>
        </w:rPr>
      </w:pPr>
      <w:r w:rsidRPr="00426CF8">
        <w:rPr>
          <w:rFonts w:ascii="Candara" w:hAnsi="Candara"/>
          <w:b/>
          <w:sz w:val="28"/>
          <w:szCs w:val="28"/>
        </w:rPr>
        <w:lastRenderedPageBreak/>
        <w:t>How to Apply</w:t>
      </w:r>
    </w:p>
    <w:p w14:paraId="07905475" w14:textId="77777777" w:rsidR="00D71009" w:rsidRPr="004328CE" w:rsidRDefault="00D71009" w:rsidP="00AB0479">
      <w:pPr>
        <w:rPr>
          <w:rFonts w:ascii="Candara" w:hAnsi="Candara"/>
          <w:b/>
        </w:rPr>
      </w:pPr>
    </w:p>
    <w:p w14:paraId="4704AF59" w14:textId="031201FF" w:rsidR="00D71009" w:rsidRDefault="00D71009" w:rsidP="00AB0479">
      <w:pPr>
        <w:pStyle w:val="ListParagraph"/>
        <w:numPr>
          <w:ilvl w:val="0"/>
          <w:numId w:val="22"/>
        </w:numPr>
        <w:spacing w:after="0" w:line="240" w:lineRule="auto"/>
        <w:ind w:left="360"/>
        <w:rPr>
          <w:rFonts w:ascii="Candara" w:hAnsi="Candara"/>
        </w:rPr>
      </w:pPr>
      <w:r w:rsidRPr="004C1A55">
        <w:rPr>
          <w:rFonts w:ascii="Candara" w:hAnsi="Candara"/>
          <w:u w:val="single"/>
        </w:rPr>
        <w:t>Read th</w:t>
      </w:r>
      <w:r w:rsidR="00AB0479">
        <w:rPr>
          <w:rFonts w:ascii="Candara" w:hAnsi="Candara"/>
          <w:u w:val="single"/>
        </w:rPr>
        <w:t>is</w:t>
      </w:r>
      <w:r w:rsidRPr="004C1A55">
        <w:rPr>
          <w:rFonts w:ascii="Candara" w:hAnsi="Candara"/>
          <w:u w:val="single"/>
        </w:rPr>
        <w:t xml:space="preserve"> application carefully</w:t>
      </w:r>
      <w:r w:rsidRPr="004C1A55">
        <w:rPr>
          <w:rFonts w:ascii="Candara" w:hAnsi="Candara"/>
        </w:rPr>
        <w:t xml:space="preserve"> for details about eligibility, which materials to submit and how to apply.  If you have specific questions, please contact the Red Deer Arts Council well in advance of the deadline.</w:t>
      </w:r>
    </w:p>
    <w:p w14:paraId="285482F8" w14:textId="77777777" w:rsidR="00AB0479" w:rsidRPr="004C1A55" w:rsidRDefault="00AB0479" w:rsidP="00AB0479">
      <w:pPr>
        <w:pStyle w:val="ListParagraph"/>
        <w:spacing w:after="0" w:line="240" w:lineRule="auto"/>
        <w:ind w:left="360"/>
        <w:rPr>
          <w:rFonts w:ascii="Candara" w:hAnsi="Candara"/>
        </w:rPr>
      </w:pPr>
    </w:p>
    <w:p w14:paraId="1EA84F61" w14:textId="0819E0B9"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rPr>
        <w:t xml:space="preserve">Eligibility </w:t>
      </w:r>
      <w:r w:rsidR="00AB0479">
        <w:rPr>
          <w:rFonts w:ascii="Candara" w:hAnsi="Candara"/>
        </w:rPr>
        <w:t xml:space="preserve">is </w:t>
      </w:r>
      <w:r w:rsidRPr="004C1A55">
        <w:rPr>
          <w:rFonts w:ascii="Candara" w:hAnsi="Candara"/>
        </w:rPr>
        <w:t xml:space="preserve">determined based on the information you provide in your application.  Be sure that your submission includes all the required materials and forms. </w:t>
      </w:r>
      <w:r w:rsidRPr="004C1A55">
        <w:rPr>
          <w:rFonts w:ascii="Candara" w:hAnsi="Candara" w:cs="Calibri"/>
        </w:rPr>
        <w:t>Review your package to ensure all required forms and support materials are included as per the c</w:t>
      </w:r>
      <w:r w:rsidRPr="004C1A55">
        <w:rPr>
          <w:rFonts w:ascii="Candara" w:hAnsi="Candara"/>
        </w:rPr>
        <w:t>hecklist.</w:t>
      </w:r>
    </w:p>
    <w:p w14:paraId="39FA104F" w14:textId="77777777" w:rsidR="00D71009" w:rsidRPr="004328CE" w:rsidRDefault="00D71009" w:rsidP="00AB0479">
      <w:pPr>
        <w:autoSpaceDE w:val="0"/>
        <w:autoSpaceDN w:val="0"/>
        <w:adjustRightInd w:val="0"/>
        <w:ind w:left="360"/>
        <w:rPr>
          <w:rFonts w:ascii="Candara" w:eastAsia="Calibri" w:hAnsi="Candara" w:cs="Calibri"/>
          <w:color w:val="FF0000"/>
        </w:rPr>
      </w:pPr>
    </w:p>
    <w:p w14:paraId="495078E5" w14:textId="77777777"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cs="Calibri"/>
        </w:rPr>
        <w:t>It may be useful to have someone else review your application for eligibility and completeness against the award criteria.</w:t>
      </w:r>
    </w:p>
    <w:p w14:paraId="2F3ACCFF" w14:textId="77777777" w:rsidR="00D71009" w:rsidRPr="004328CE" w:rsidRDefault="00D71009" w:rsidP="00AB0479">
      <w:pPr>
        <w:ind w:left="360"/>
        <w:rPr>
          <w:rFonts w:ascii="Candara" w:hAnsi="Candara"/>
        </w:rPr>
      </w:pPr>
    </w:p>
    <w:p w14:paraId="7DD72A60" w14:textId="182D99C9"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rPr>
        <w:t xml:space="preserve">One application per year will be accepted from an individual artist.  </w:t>
      </w:r>
      <w:r w:rsidR="00750A14">
        <w:rPr>
          <w:rFonts w:ascii="Candara" w:hAnsi="Candara"/>
        </w:rPr>
        <w:t>Please ensure that we can access all documents if sending a link to a cloud folder. Submission materials will not be returned.</w:t>
      </w:r>
    </w:p>
    <w:p w14:paraId="4281999D" w14:textId="77777777" w:rsidR="00D71009" w:rsidRPr="004328CE" w:rsidRDefault="00D71009" w:rsidP="00AB0479">
      <w:pPr>
        <w:ind w:left="360"/>
        <w:rPr>
          <w:rFonts w:ascii="Candara" w:hAnsi="Candara"/>
        </w:rPr>
      </w:pPr>
    </w:p>
    <w:p w14:paraId="00EEF5E1" w14:textId="5C35F0CF"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rPr>
        <w:t>The Red Deer Arts Council attempts to maintain the integrity of any material submitted; it cannot accept responsibility for any loss or damage. Materials will be retained on file.</w:t>
      </w:r>
    </w:p>
    <w:p w14:paraId="1C642D29" w14:textId="25F0831D" w:rsidR="009A77C3" w:rsidRDefault="009A77C3" w:rsidP="00AB0479">
      <w:pPr>
        <w:ind w:left="360"/>
        <w:rPr>
          <w:rFonts w:ascii="Candara" w:hAnsi="Candara"/>
        </w:rPr>
      </w:pPr>
    </w:p>
    <w:p w14:paraId="14E41E98" w14:textId="71C78009" w:rsidR="009A77C3" w:rsidRPr="00750A14" w:rsidRDefault="009A77C3" w:rsidP="00750A14">
      <w:pPr>
        <w:pStyle w:val="ListParagraph"/>
        <w:numPr>
          <w:ilvl w:val="0"/>
          <w:numId w:val="22"/>
        </w:numPr>
        <w:spacing w:after="0" w:line="240" w:lineRule="auto"/>
        <w:ind w:left="360"/>
        <w:rPr>
          <w:rFonts w:ascii="Candara" w:hAnsi="Candara"/>
        </w:rPr>
      </w:pPr>
      <w:r w:rsidRPr="004C1A55">
        <w:rPr>
          <w:rFonts w:ascii="Candara" w:hAnsi="Candara"/>
          <w:bCs/>
        </w:rPr>
        <w:t>Applications may be mailed, emailed, or dropped off at the Red Deer Arts Council office.</w:t>
      </w:r>
      <w:r w:rsidR="00750A14">
        <w:rPr>
          <w:rFonts w:ascii="Candara" w:hAnsi="Candara"/>
          <w:bCs/>
        </w:rPr>
        <w:t xml:space="preserve"> </w:t>
      </w:r>
    </w:p>
    <w:p w14:paraId="0E766784" w14:textId="77777777" w:rsidR="009A77C3" w:rsidRPr="004328CE" w:rsidRDefault="009A77C3" w:rsidP="00AB0479">
      <w:pPr>
        <w:ind w:left="360"/>
        <w:rPr>
          <w:rFonts w:ascii="Candara" w:hAnsi="Candara"/>
        </w:rPr>
      </w:pPr>
    </w:p>
    <w:p w14:paraId="6F6DF291" w14:textId="77777777" w:rsidR="009A77C3" w:rsidRPr="004C1A55" w:rsidRDefault="009A77C3" w:rsidP="00AB0479">
      <w:pPr>
        <w:pStyle w:val="ListParagraph"/>
        <w:numPr>
          <w:ilvl w:val="0"/>
          <w:numId w:val="22"/>
        </w:numPr>
        <w:spacing w:after="0" w:line="240" w:lineRule="auto"/>
        <w:ind w:left="360"/>
        <w:rPr>
          <w:rFonts w:ascii="Candara" w:hAnsi="Candara"/>
        </w:rPr>
      </w:pPr>
      <w:r w:rsidRPr="004C1A55">
        <w:rPr>
          <w:rFonts w:ascii="Candara" w:hAnsi="Candara"/>
        </w:rPr>
        <w:t xml:space="preserve">If the annual deadline falls on a statutory holiday or a weekend, the deadline will be extended to 4:00 pm the next business day. </w:t>
      </w:r>
    </w:p>
    <w:p w14:paraId="67FF86AE" w14:textId="77777777" w:rsidR="009A77C3" w:rsidRPr="004328CE" w:rsidRDefault="009A77C3" w:rsidP="00AB0479">
      <w:pPr>
        <w:ind w:left="360"/>
        <w:rPr>
          <w:rFonts w:ascii="Candara" w:hAnsi="Candara"/>
        </w:rPr>
      </w:pPr>
    </w:p>
    <w:p w14:paraId="50DEB187" w14:textId="77777777" w:rsidR="009A77C3" w:rsidRPr="004C1A55" w:rsidRDefault="009A77C3" w:rsidP="00AB0479">
      <w:pPr>
        <w:pStyle w:val="ListParagraph"/>
        <w:numPr>
          <w:ilvl w:val="0"/>
          <w:numId w:val="22"/>
        </w:numPr>
        <w:spacing w:after="0" w:line="240" w:lineRule="auto"/>
        <w:ind w:left="360"/>
        <w:rPr>
          <w:rFonts w:ascii="Candara" w:hAnsi="Candara"/>
        </w:rPr>
      </w:pPr>
      <w:bookmarkStart w:id="1" w:name="_Hlk27579096"/>
      <w:r w:rsidRPr="004C1A55">
        <w:rPr>
          <w:rFonts w:ascii="Candara" w:hAnsi="Candara"/>
        </w:rPr>
        <w:t xml:space="preserve">Late or incomplete applications will not be accepted.  </w:t>
      </w:r>
      <w:r w:rsidRPr="004C1A55">
        <w:rPr>
          <w:rFonts w:ascii="Candara" w:hAnsi="Candara" w:cstheme="minorHAnsi"/>
        </w:rPr>
        <w:t xml:space="preserve">Red Deer Arts Council </w:t>
      </w:r>
      <w:r w:rsidRPr="004C1A55">
        <w:rPr>
          <w:rFonts w:ascii="Candara" w:hAnsi="Candara"/>
        </w:rPr>
        <w:t xml:space="preserve">is not responsible for loss or damage of materials submitted in support of this application.  </w:t>
      </w:r>
      <w:r w:rsidRPr="004C1A55">
        <w:rPr>
          <w:rFonts w:ascii="Candara" w:hAnsi="Candara" w:cs="Calibri"/>
        </w:rPr>
        <w:t>It is recommended that you have a trusted reviewer check over your application for eligibility and completeness against the award criteria.</w:t>
      </w:r>
    </w:p>
    <w:p w14:paraId="6338BA94" w14:textId="77777777" w:rsidR="004C1A55" w:rsidRPr="004C1A55" w:rsidRDefault="004C1A55" w:rsidP="00AB0479">
      <w:pPr>
        <w:pStyle w:val="ListParagraph"/>
        <w:spacing w:after="0" w:line="240" w:lineRule="auto"/>
        <w:rPr>
          <w:rFonts w:ascii="Candara" w:hAnsi="Candara"/>
        </w:rPr>
      </w:pPr>
      <w:bookmarkStart w:id="2" w:name="_Hlk27575237"/>
      <w:bookmarkEnd w:id="1"/>
    </w:p>
    <w:p w14:paraId="1B0F8203" w14:textId="717DC0EB" w:rsidR="009A77C3" w:rsidRPr="004C1A55" w:rsidRDefault="00090C9A" w:rsidP="00AB0479">
      <w:pPr>
        <w:pStyle w:val="ListParagraph"/>
        <w:numPr>
          <w:ilvl w:val="0"/>
          <w:numId w:val="22"/>
        </w:numPr>
        <w:spacing w:after="0" w:line="240" w:lineRule="auto"/>
        <w:ind w:left="360"/>
        <w:rPr>
          <w:rFonts w:ascii="Candara" w:hAnsi="Candara"/>
        </w:rPr>
      </w:pPr>
      <w:r>
        <w:rPr>
          <w:rFonts w:ascii="Candara" w:hAnsi="Candara"/>
        </w:rPr>
        <w:t>Mailed</w:t>
      </w:r>
      <w:r w:rsidR="009A77C3" w:rsidRPr="004C1A55">
        <w:rPr>
          <w:rFonts w:ascii="Candara" w:hAnsi="Candara"/>
        </w:rPr>
        <w:t xml:space="preserve"> applications must be delivered or postmarked on or before the deadline.  An email confirming receipt will be sent when delivered by that means.  Please note that emails may not be received if they exceed 10MB in total size, another means of delivery is suggested for larger file sizes.</w:t>
      </w:r>
      <w:bookmarkEnd w:id="2"/>
      <w:r w:rsidR="009A77C3" w:rsidRPr="004C1A55">
        <w:rPr>
          <w:rFonts w:ascii="Candara" w:hAnsi="Candara"/>
        </w:rPr>
        <w:t xml:space="preserve"> (e.g., wetransfer.com)</w:t>
      </w:r>
    </w:p>
    <w:p w14:paraId="4F19F9C0" w14:textId="77777777" w:rsidR="00D71009" w:rsidRPr="004328CE" w:rsidRDefault="00D71009" w:rsidP="00AB0479">
      <w:pPr>
        <w:tabs>
          <w:tab w:val="left" w:pos="180"/>
          <w:tab w:val="center" w:pos="4589"/>
        </w:tabs>
        <w:rPr>
          <w:rFonts w:ascii="Candara" w:hAnsi="Candara"/>
          <w:b/>
        </w:rPr>
      </w:pPr>
    </w:p>
    <w:p w14:paraId="328F1471" w14:textId="77777777" w:rsidR="00D71009" w:rsidRPr="00B642DE" w:rsidRDefault="00D71009" w:rsidP="00B642DE">
      <w:pPr>
        <w:tabs>
          <w:tab w:val="left" w:pos="180"/>
          <w:tab w:val="center" w:pos="4589"/>
        </w:tabs>
        <w:jc w:val="center"/>
        <w:rPr>
          <w:rFonts w:ascii="Candara" w:hAnsi="Candara"/>
          <w:b/>
          <w:sz w:val="28"/>
          <w:szCs w:val="28"/>
        </w:rPr>
      </w:pPr>
      <w:r w:rsidRPr="00B642DE">
        <w:rPr>
          <w:rFonts w:ascii="Candara" w:hAnsi="Candara"/>
          <w:b/>
          <w:sz w:val="28"/>
          <w:szCs w:val="28"/>
        </w:rPr>
        <w:t>Eligible Applicants</w:t>
      </w:r>
    </w:p>
    <w:p w14:paraId="360FF6C9" w14:textId="77777777" w:rsidR="00D71009" w:rsidRPr="004328CE" w:rsidRDefault="00D71009" w:rsidP="00AB0479">
      <w:pPr>
        <w:rPr>
          <w:rFonts w:ascii="Candara" w:hAnsi="Candara"/>
        </w:rPr>
      </w:pPr>
    </w:p>
    <w:p w14:paraId="1D7B5EA7" w14:textId="77777777" w:rsidR="00D71009" w:rsidRPr="004328CE" w:rsidRDefault="00D71009" w:rsidP="00AB0479">
      <w:pPr>
        <w:rPr>
          <w:rFonts w:ascii="Candara" w:hAnsi="Candara"/>
        </w:rPr>
      </w:pPr>
      <w:r w:rsidRPr="004328CE">
        <w:rPr>
          <w:rFonts w:ascii="Candara" w:hAnsi="Candara"/>
        </w:rPr>
        <w:t>Scholarships are open to students who maintain, or have immediate family who maintain, a principal residence in the</w:t>
      </w:r>
      <w:r w:rsidRPr="004328CE">
        <w:rPr>
          <w:rFonts w:ascii="Candara" w:hAnsi="Candara"/>
          <w:color w:val="FF0000"/>
        </w:rPr>
        <w:t xml:space="preserve"> </w:t>
      </w:r>
      <w:r w:rsidRPr="004328CE">
        <w:rPr>
          <w:rFonts w:ascii="Candara" w:hAnsi="Candara"/>
        </w:rPr>
        <w:t>City of Red Deer or the Central Alberta Zone (up to and including the communities of Rocky Mountain House, Ponoka, Stettler and Olds, as our boundaries).</w:t>
      </w:r>
    </w:p>
    <w:p w14:paraId="20EAFA25" w14:textId="77777777" w:rsidR="00D71009" w:rsidRPr="004328CE" w:rsidRDefault="00D71009" w:rsidP="00AB0479">
      <w:pPr>
        <w:rPr>
          <w:rFonts w:ascii="Candara" w:hAnsi="Candara"/>
        </w:rPr>
      </w:pPr>
    </w:p>
    <w:p w14:paraId="718B303C" w14:textId="606C4EEC" w:rsidR="00426CF8" w:rsidRDefault="00D71009" w:rsidP="00AB0479">
      <w:pPr>
        <w:rPr>
          <w:rFonts w:ascii="Candara" w:hAnsi="Candara"/>
        </w:rPr>
      </w:pPr>
      <w:r w:rsidRPr="004328CE">
        <w:rPr>
          <w:rFonts w:ascii="Candara" w:hAnsi="Candara"/>
        </w:rPr>
        <w:t xml:space="preserve">Candidates must be Canadian citizens or landed immigrants currently enrolled as full-time students in a recognized post-secondary or secondary institution. </w:t>
      </w:r>
    </w:p>
    <w:p w14:paraId="78510E7A" w14:textId="0E582C90" w:rsidR="003C5C60" w:rsidRPr="003C5C60" w:rsidRDefault="00426CF8" w:rsidP="00B642DE">
      <w:pPr>
        <w:jc w:val="center"/>
        <w:rPr>
          <w:rFonts w:ascii="Calibri" w:hAnsi="Calibri"/>
          <w:b/>
          <w:sz w:val="44"/>
          <w:szCs w:val="44"/>
        </w:rPr>
      </w:pPr>
      <w:r>
        <w:rPr>
          <w:rFonts w:ascii="Candara" w:hAnsi="Candara"/>
        </w:rPr>
        <w:br w:type="page"/>
      </w:r>
      <w:r w:rsidR="00B642DE" w:rsidRPr="00B642DE">
        <w:rPr>
          <w:rFonts w:ascii="Candara" w:hAnsi="Candara"/>
          <w:sz w:val="22"/>
          <w:szCs w:val="22"/>
        </w:rPr>
        <w:lastRenderedPageBreak/>
        <w:br/>
      </w:r>
      <w:r w:rsidR="003C5C60" w:rsidRPr="003C5C60">
        <w:rPr>
          <w:rFonts w:ascii="Calibri" w:hAnsi="Calibri"/>
          <w:b/>
          <w:sz w:val="44"/>
          <w:szCs w:val="44"/>
        </w:rPr>
        <w:t>Application Checklist</w:t>
      </w:r>
    </w:p>
    <w:p w14:paraId="2E34BE0E" w14:textId="2C230AF4" w:rsidR="00D71009" w:rsidRPr="00C95E57" w:rsidRDefault="00AB0479" w:rsidP="00AB0479">
      <w:pPr>
        <w:rPr>
          <w:rFonts w:ascii="Candara" w:hAnsi="Candara"/>
          <w:bCs/>
          <w:color w:val="0070C0"/>
        </w:rPr>
      </w:pPr>
      <w:r w:rsidRPr="00C95E57">
        <w:rPr>
          <w:rFonts w:ascii="Candara" w:hAnsi="Candara"/>
          <w:bCs/>
          <w:color w:val="0070C0"/>
        </w:rPr>
        <w:t>Use this list</w:t>
      </w:r>
      <w:r w:rsidR="002E3142" w:rsidRPr="00C95E57">
        <w:rPr>
          <w:rFonts w:ascii="Candara" w:hAnsi="Candara"/>
          <w:bCs/>
          <w:color w:val="0070C0"/>
        </w:rPr>
        <w:t xml:space="preserve"> to confirm you </w:t>
      </w:r>
      <w:r w:rsidR="00D71009" w:rsidRPr="00C95E57">
        <w:rPr>
          <w:rFonts w:ascii="Candara" w:hAnsi="Candara"/>
          <w:bCs/>
          <w:color w:val="0070C0"/>
        </w:rPr>
        <w:t>have provided us with all relevant materials</w:t>
      </w:r>
      <w:r w:rsidR="002E3142" w:rsidRPr="00C95E57">
        <w:rPr>
          <w:rFonts w:ascii="Candara" w:hAnsi="Candara"/>
          <w:bCs/>
          <w:color w:val="0070C0"/>
        </w:rPr>
        <w:t xml:space="preserve">, check each box and include this </w:t>
      </w:r>
      <w:r w:rsidR="001B3679">
        <w:rPr>
          <w:rFonts w:ascii="Candara" w:hAnsi="Candara"/>
          <w:bCs/>
          <w:color w:val="0070C0"/>
        </w:rPr>
        <w:t xml:space="preserve">page </w:t>
      </w:r>
      <w:r w:rsidR="002E3142" w:rsidRPr="00C95E57">
        <w:rPr>
          <w:rFonts w:ascii="Candara" w:hAnsi="Candara"/>
          <w:bCs/>
          <w:color w:val="0070C0"/>
        </w:rPr>
        <w:t>in your application.</w:t>
      </w:r>
      <w:r w:rsidR="00C74746">
        <w:rPr>
          <w:rFonts w:ascii="Candara" w:hAnsi="Candara"/>
          <w:bCs/>
          <w:color w:val="0070C0"/>
        </w:rPr>
        <w:t xml:space="preserve"> </w:t>
      </w:r>
      <w:r w:rsidR="00C74746" w:rsidRPr="001B3679">
        <w:rPr>
          <w:rFonts w:ascii="Candara" w:hAnsi="Candara"/>
          <w:b/>
          <w:color w:val="0070C0"/>
        </w:rPr>
        <w:t>We are unable to consider incomplete applications.</w:t>
      </w:r>
      <w:r w:rsidR="00C74746">
        <w:rPr>
          <w:rFonts w:ascii="Candara" w:hAnsi="Candara"/>
          <w:bCs/>
          <w:color w:val="0070C0"/>
        </w:rPr>
        <w:t xml:space="preserve"> </w:t>
      </w:r>
    </w:p>
    <w:p w14:paraId="386BE585" w14:textId="77777777" w:rsidR="00D71009" w:rsidRPr="004328CE" w:rsidRDefault="00D71009" w:rsidP="00AB0479">
      <w:pPr>
        <w:rPr>
          <w:rFonts w:ascii="Candara" w:hAnsi="Candara"/>
          <w:b/>
        </w:rPr>
      </w:pPr>
    </w:p>
    <w:p w14:paraId="1E50EF44" w14:textId="17F53972" w:rsidR="00D71009" w:rsidRPr="004328CE" w:rsidRDefault="00C95E57" w:rsidP="00AB0479">
      <w:pPr>
        <w:rPr>
          <w:rFonts w:ascii="Candara" w:hAnsi="Candara"/>
          <w:b/>
        </w:rPr>
      </w:pPr>
      <w:r>
        <w:rPr>
          <w:rFonts w:ascii="Candara" w:hAnsi="Candara"/>
          <w:b/>
        </w:rPr>
        <w:t xml:space="preserve">Ensure you </w:t>
      </w:r>
      <w:r w:rsidR="00D71009" w:rsidRPr="004328CE">
        <w:rPr>
          <w:rFonts w:ascii="Candara" w:hAnsi="Candara"/>
          <w:b/>
        </w:rPr>
        <w:t>submit the following materials:</w:t>
      </w:r>
    </w:p>
    <w:p w14:paraId="21F7D647" w14:textId="77777777" w:rsidR="00D71009" w:rsidRPr="004328CE" w:rsidRDefault="00D71009" w:rsidP="00AB0479">
      <w:pPr>
        <w:rPr>
          <w:rFonts w:ascii="Candara" w:hAnsi="Candara"/>
          <w:b/>
        </w:rPr>
      </w:pPr>
    </w:p>
    <w:p w14:paraId="3BE41BB7" w14:textId="2D86E205" w:rsidR="00D71009" w:rsidRPr="004328CE" w:rsidRDefault="00D71009" w:rsidP="00AB0479">
      <w:pPr>
        <w:numPr>
          <w:ilvl w:val="0"/>
          <w:numId w:val="12"/>
        </w:numPr>
        <w:rPr>
          <w:rFonts w:ascii="Candara" w:hAnsi="Candara"/>
        </w:rPr>
      </w:pPr>
      <w:r w:rsidRPr="004328CE">
        <w:rPr>
          <w:rFonts w:ascii="Candara" w:hAnsi="Candara"/>
          <w:b/>
        </w:rPr>
        <w:t xml:space="preserve">A </w:t>
      </w:r>
      <w:r w:rsidR="00187680">
        <w:rPr>
          <w:rFonts w:ascii="Candara" w:hAnsi="Candara"/>
          <w:b/>
        </w:rPr>
        <w:t>C</w:t>
      </w:r>
      <w:r w:rsidRPr="004328CE">
        <w:rPr>
          <w:rFonts w:ascii="Candara" w:hAnsi="Candara"/>
          <w:b/>
        </w:rPr>
        <w:t xml:space="preserve">over </w:t>
      </w:r>
      <w:r w:rsidR="00187680">
        <w:rPr>
          <w:rFonts w:ascii="Candara" w:hAnsi="Candara"/>
          <w:b/>
        </w:rPr>
        <w:t>L</w:t>
      </w:r>
      <w:r w:rsidRPr="004328CE">
        <w:rPr>
          <w:rFonts w:ascii="Candara" w:hAnsi="Candara"/>
          <w:b/>
        </w:rPr>
        <w:t>etter</w:t>
      </w:r>
      <w:r w:rsidRPr="004328CE">
        <w:rPr>
          <w:rFonts w:ascii="Candara" w:hAnsi="Candara"/>
        </w:rPr>
        <w:t xml:space="preserve"> that descri</w:t>
      </w:r>
      <w:r w:rsidR="00C35396">
        <w:rPr>
          <w:rFonts w:ascii="Candara" w:hAnsi="Candara"/>
        </w:rPr>
        <w:t>bes</w:t>
      </w:r>
      <w:r w:rsidRPr="004328CE">
        <w:rPr>
          <w:rFonts w:ascii="Candara" w:hAnsi="Candara"/>
        </w:rPr>
        <w:t xml:space="preserve">: </w:t>
      </w:r>
    </w:p>
    <w:p w14:paraId="3907FE9E" w14:textId="77777777" w:rsidR="00D71009" w:rsidRPr="004328CE" w:rsidRDefault="00D71009" w:rsidP="00AB0479">
      <w:pPr>
        <w:numPr>
          <w:ilvl w:val="1"/>
          <w:numId w:val="12"/>
        </w:numPr>
        <w:rPr>
          <w:rFonts w:ascii="Candara" w:hAnsi="Candara"/>
        </w:rPr>
      </w:pPr>
      <w:r w:rsidRPr="004328CE">
        <w:rPr>
          <w:rFonts w:ascii="Candara" w:hAnsi="Candara"/>
        </w:rPr>
        <w:t>your goals</w:t>
      </w:r>
    </w:p>
    <w:p w14:paraId="02BFC3A7" w14:textId="64493451" w:rsidR="00D71009" w:rsidRPr="004328CE" w:rsidRDefault="00D71009" w:rsidP="00AB0479">
      <w:pPr>
        <w:numPr>
          <w:ilvl w:val="1"/>
          <w:numId w:val="12"/>
        </w:numPr>
        <w:rPr>
          <w:rFonts w:ascii="Candara" w:hAnsi="Candara"/>
        </w:rPr>
      </w:pPr>
      <w:r w:rsidRPr="004328CE">
        <w:rPr>
          <w:rFonts w:ascii="Candara" w:hAnsi="Candara"/>
        </w:rPr>
        <w:t>how the funds are to be used</w:t>
      </w:r>
    </w:p>
    <w:p w14:paraId="11C17F64" w14:textId="77777777" w:rsidR="00D71009" w:rsidRPr="004328CE" w:rsidRDefault="00D71009" w:rsidP="00AB0479">
      <w:pPr>
        <w:ind w:left="1080"/>
        <w:rPr>
          <w:rFonts w:ascii="Candara" w:hAnsi="Candara"/>
        </w:rPr>
      </w:pPr>
      <w:r w:rsidRPr="00187680">
        <w:rPr>
          <w:rFonts w:ascii="Candara" w:hAnsi="Candara"/>
        </w:rPr>
        <w:t>(Music students</w:t>
      </w:r>
      <w:r w:rsidRPr="004328CE">
        <w:rPr>
          <w:rFonts w:ascii="Candara" w:hAnsi="Candara"/>
        </w:rPr>
        <w:t xml:space="preserve"> </w:t>
      </w:r>
      <w:r w:rsidRPr="004328CE">
        <w:rPr>
          <w:rFonts w:ascii="Candara" w:hAnsi="Candara"/>
          <w:u w:val="single"/>
        </w:rPr>
        <w:t>must</w:t>
      </w:r>
      <w:r w:rsidRPr="004328CE">
        <w:rPr>
          <w:rFonts w:ascii="Candara" w:hAnsi="Candara"/>
        </w:rPr>
        <w:t xml:space="preserve"> state how the funds are to be used toward furthering their music career via education.)</w:t>
      </w:r>
    </w:p>
    <w:p w14:paraId="4740C8C4" w14:textId="77777777" w:rsidR="00D71009" w:rsidRPr="004328CE" w:rsidRDefault="00D71009" w:rsidP="00AB0479">
      <w:pPr>
        <w:ind w:left="1440"/>
        <w:rPr>
          <w:rFonts w:ascii="Candara" w:hAnsi="Candara"/>
        </w:rPr>
      </w:pPr>
    </w:p>
    <w:p w14:paraId="1B62E2D8" w14:textId="6768E622" w:rsidR="00D71009" w:rsidRPr="004328CE" w:rsidRDefault="00D71009" w:rsidP="00AB0479">
      <w:pPr>
        <w:numPr>
          <w:ilvl w:val="0"/>
          <w:numId w:val="12"/>
        </w:numPr>
        <w:rPr>
          <w:rFonts w:ascii="Candara" w:hAnsi="Candara"/>
        </w:rPr>
      </w:pPr>
      <w:r w:rsidRPr="004328CE">
        <w:rPr>
          <w:rFonts w:ascii="Candara" w:hAnsi="Candara"/>
        </w:rPr>
        <w:t xml:space="preserve">A brief </w:t>
      </w:r>
      <w:r w:rsidRPr="004328CE">
        <w:rPr>
          <w:rFonts w:ascii="Candara" w:hAnsi="Candara"/>
          <w:b/>
          <w:bCs/>
        </w:rPr>
        <w:t>B</w:t>
      </w:r>
      <w:r w:rsidRPr="004328CE">
        <w:rPr>
          <w:rFonts w:ascii="Candara" w:hAnsi="Candara"/>
          <w:b/>
        </w:rPr>
        <w:t>iography</w:t>
      </w:r>
      <w:r w:rsidRPr="004328CE">
        <w:rPr>
          <w:rFonts w:ascii="Candara" w:hAnsi="Candara"/>
        </w:rPr>
        <w:t xml:space="preserve"> of yourself, approximately 300 to 500 words</w:t>
      </w:r>
    </w:p>
    <w:p w14:paraId="3BA53191" w14:textId="77777777" w:rsidR="00D71009" w:rsidRPr="004328CE" w:rsidRDefault="00D71009" w:rsidP="00AB0479">
      <w:pPr>
        <w:ind w:left="360"/>
        <w:rPr>
          <w:rFonts w:ascii="Candara" w:hAnsi="Candara"/>
        </w:rPr>
      </w:pPr>
    </w:p>
    <w:p w14:paraId="4B6B4AE3" w14:textId="74B9477B" w:rsidR="00D71009" w:rsidRPr="004328CE" w:rsidRDefault="00D71009" w:rsidP="00AB0479">
      <w:pPr>
        <w:numPr>
          <w:ilvl w:val="0"/>
          <w:numId w:val="12"/>
        </w:numPr>
        <w:rPr>
          <w:rFonts w:ascii="Candara" w:hAnsi="Candara"/>
        </w:rPr>
      </w:pPr>
      <w:r w:rsidRPr="004328CE">
        <w:rPr>
          <w:rFonts w:ascii="Candara" w:hAnsi="Candara"/>
        </w:rPr>
        <w:t xml:space="preserve">A detailed current </w:t>
      </w:r>
      <w:r w:rsidRPr="004328CE">
        <w:rPr>
          <w:rFonts w:ascii="Candara" w:hAnsi="Candara"/>
          <w:b/>
          <w:bCs/>
        </w:rPr>
        <w:t>Artistic</w:t>
      </w:r>
      <w:r w:rsidRPr="004328CE">
        <w:rPr>
          <w:rFonts w:ascii="Candara" w:hAnsi="Candara"/>
        </w:rPr>
        <w:t xml:space="preserve"> </w:t>
      </w:r>
      <w:r w:rsidRPr="004328CE">
        <w:rPr>
          <w:rFonts w:ascii="Candara" w:hAnsi="Candara"/>
          <w:b/>
          <w:bCs/>
        </w:rPr>
        <w:t>Ré</w:t>
      </w:r>
      <w:r w:rsidRPr="004328CE">
        <w:rPr>
          <w:rFonts w:ascii="Candara" w:hAnsi="Candara"/>
          <w:b/>
        </w:rPr>
        <w:t>sumé</w:t>
      </w:r>
      <w:r w:rsidRPr="004328CE">
        <w:rPr>
          <w:rFonts w:ascii="Candara" w:hAnsi="Candara"/>
        </w:rPr>
        <w:t xml:space="preserve"> to clearly outline your experiences, ongoing studies in the arts</w:t>
      </w:r>
      <w:r w:rsidR="00A20B71">
        <w:rPr>
          <w:rFonts w:ascii="Candara" w:hAnsi="Candara"/>
        </w:rPr>
        <w:t>,</w:t>
      </w:r>
      <w:r w:rsidRPr="004328CE">
        <w:rPr>
          <w:rFonts w:ascii="Candara" w:hAnsi="Candara"/>
        </w:rPr>
        <w:t xml:space="preserve"> and achievements in the arts</w:t>
      </w:r>
    </w:p>
    <w:p w14:paraId="6E24BDAE" w14:textId="77777777" w:rsidR="00D71009" w:rsidRPr="004328CE" w:rsidRDefault="00D71009" w:rsidP="00AB0479">
      <w:pPr>
        <w:ind w:left="1440"/>
        <w:rPr>
          <w:rFonts w:ascii="Candara" w:hAnsi="Candara"/>
        </w:rPr>
      </w:pPr>
    </w:p>
    <w:p w14:paraId="128DA68A" w14:textId="4296A41E" w:rsidR="00D71009" w:rsidRPr="004328CE" w:rsidRDefault="00D71009" w:rsidP="00AB0479">
      <w:pPr>
        <w:numPr>
          <w:ilvl w:val="0"/>
          <w:numId w:val="12"/>
        </w:numPr>
        <w:rPr>
          <w:rFonts w:ascii="Candara" w:hAnsi="Candara"/>
        </w:rPr>
      </w:pPr>
      <w:r w:rsidRPr="004328CE">
        <w:rPr>
          <w:rFonts w:ascii="Candara" w:hAnsi="Candara"/>
          <w:b/>
          <w:u w:val="single"/>
        </w:rPr>
        <w:t>Two</w:t>
      </w:r>
      <w:r w:rsidRPr="004328CE">
        <w:rPr>
          <w:rFonts w:ascii="Candara" w:hAnsi="Candara"/>
          <w:b/>
        </w:rPr>
        <w:t xml:space="preserve"> current Letters of Reference</w:t>
      </w:r>
      <w:r w:rsidRPr="004328CE">
        <w:rPr>
          <w:rFonts w:ascii="Candara" w:hAnsi="Candara"/>
        </w:rPr>
        <w:t xml:space="preserve"> which discuss the applicant’s activities in the arts, achievements, and potential.  These letters must come from </w:t>
      </w:r>
      <w:r w:rsidRPr="004328CE">
        <w:rPr>
          <w:rFonts w:ascii="Candara" w:eastAsia="Calibri" w:hAnsi="Candara"/>
        </w:rPr>
        <w:t>credible sources who hold qualifications that would assist the jury in assessing your application</w:t>
      </w:r>
      <w:r w:rsidR="00F43C51">
        <w:rPr>
          <w:rFonts w:ascii="Candara" w:eastAsia="Calibri" w:hAnsi="Candara"/>
        </w:rPr>
        <w:t>.</w:t>
      </w:r>
    </w:p>
    <w:p w14:paraId="5F3AA604" w14:textId="77777777" w:rsidR="00D71009" w:rsidRPr="004328CE" w:rsidRDefault="00D71009" w:rsidP="00AB0479">
      <w:pPr>
        <w:ind w:left="720"/>
        <w:rPr>
          <w:rFonts w:ascii="Candara" w:hAnsi="Candara"/>
        </w:rPr>
      </w:pPr>
    </w:p>
    <w:p w14:paraId="67FFD5E5" w14:textId="552C174A" w:rsidR="00D71009" w:rsidRDefault="00D71009" w:rsidP="00AB0479">
      <w:pPr>
        <w:numPr>
          <w:ilvl w:val="0"/>
          <w:numId w:val="12"/>
        </w:numPr>
        <w:rPr>
          <w:rFonts w:ascii="Candara" w:hAnsi="Candara"/>
        </w:rPr>
      </w:pPr>
      <w:r w:rsidRPr="004328CE">
        <w:rPr>
          <w:rFonts w:ascii="Candara" w:hAnsi="Candara"/>
          <w:bCs/>
        </w:rPr>
        <w:t xml:space="preserve">A </w:t>
      </w:r>
      <w:r w:rsidR="003B1B48">
        <w:rPr>
          <w:rFonts w:ascii="Candara" w:hAnsi="Candara"/>
          <w:bCs/>
        </w:rPr>
        <w:t>selection</w:t>
      </w:r>
      <w:r w:rsidRPr="004328CE">
        <w:rPr>
          <w:rFonts w:ascii="Candara" w:hAnsi="Candara"/>
          <w:bCs/>
        </w:rPr>
        <w:t xml:space="preserve"> of</w:t>
      </w:r>
      <w:r w:rsidRPr="004328CE">
        <w:rPr>
          <w:rFonts w:ascii="Candara" w:hAnsi="Candara"/>
          <w:b/>
        </w:rPr>
        <w:t xml:space="preserve"> your work</w:t>
      </w:r>
      <w:r w:rsidRPr="004328CE">
        <w:rPr>
          <w:rFonts w:ascii="Candara" w:hAnsi="Candara"/>
        </w:rPr>
        <w:t xml:space="preserve"> for adjudication</w:t>
      </w:r>
    </w:p>
    <w:p w14:paraId="397B224D" w14:textId="46B4C743" w:rsidR="0070008F" w:rsidRPr="004328CE" w:rsidRDefault="0070008F" w:rsidP="0070008F">
      <w:pPr>
        <w:numPr>
          <w:ilvl w:val="1"/>
          <w:numId w:val="12"/>
        </w:numPr>
        <w:rPr>
          <w:rFonts w:ascii="Candara" w:hAnsi="Candara"/>
        </w:rPr>
      </w:pPr>
      <w:r>
        <w:rPr>
          <w:rFonts w:ascii="Candara" w:hAnsi="Candara"/>
        </w:rPr>
        <w:t xml:space="preserve">Visual art submissions should include a </w:t>
      </w:r>
      <w:r w:rsidRPr="0070008F">
        <w:rPr>
          <w:rFonts w:ascii="Candara" w:hAnsi="Candara"/>
          <w:b/>
          <w:bCs/>
        </w:rPr>
        <w:t>list of accompanying artworks</w:t>
      </w:r>
      <w:r w:rsidR="003B1B48">
        <w:rPr>
          <w:rFonts w:ascii="Candara" w:hAnsi="Candara"/>
          <w:b/>
          <w:bCs/>
        </w:rPr>
        <w:t xml:space="preserve"> </w:t>
      </w:r>
      <w:r w:rsidR="003B1B48" w:rsidRPr="003B1B48">
        <w:rPr>
          <w:rFonts w:ascii="Candara" w:hAnsi="Candara"/>
        </w:rPr>
        <w:t xml:space="preserve">(see page </w:t>
      </w:r>
      <w:r w:rsidR="00426CF8">
        <w:rPr>
          <w:rFonts w:ascii="Candara" w:hAnsi="Candara"/>
        </w:rPr>
        <w:t>6</w:t>
      </w:r>
      <w:r w:rsidR="003B1B48" w:rsidRPr="003B1B48">
        <w:rPr>
          <w:rFonts w:ascii="Candara" w:hAnsi="Candara"/>
        </w:rPr>
        <w:t>)</w:t>
      </w:r>
    </w:p>
    <w:p w14:paraId="5CBDA85A" w14:textId="77777777" w:rsidR="00D71009" w:rsidRPr="004328CE" w:rsidRDefault="00D71009" w:rsidP="00AB0479">
      <w:pPr>
        <w:ind w:left="720"/>
        <w:rPr>
          <w:rFonts w:ascii="Candara" w:hAnsi="Candara"/>
        </w:rPr>
      </w:pPr>
    </w:p>
    <w:p w14:paraId="0CF9C1D4" w14:textId="5AC60714" w:rsidR="00D71009" w:rsidRDefault="00D71009" w:rsidP="00C81008">
      <w:pPr>
        <w:numPr>
          <w:ilvl w:val="0"/>
          <w:numId w:val="12"/>
        </w:numPr>
        <w:rPr>
          <w:rFonts w:ascii="Candara" w:hAnsi="Candara"/>
          <w:b/>
        </w:rPr>
      </w:pPr>
      <w:r w:rsidRPr="00C74746">
        <w:rPr>
          <w:rFonts w:ascii="Candara" w:hAnsi="Candara"/>
          <w:bCs/>
        </w:rPr>
        <w:t>The</w:t>
      </w:r>
      <w:r w:rsidRPr="00C74746">
        <w:rPr>
          <w:rFonts w:ascii="Candara" w:hAnsi="Candara"/>
          <w:b/>
        </w:rPr>
        <w:t xml:space="preserve"> Application Form</w:t>
      </w:r>
      <w:r w:rsidR="00A20B71">
        <w:rPr>
          <w:rFonts w:ascii="Candara" w:hAnsi="Candara"/>
          <w:b/>
        </w:rPr>
        <w:t xml:space="preserve"> </w:t>
      </w:r>
      <w:r w:rsidR="00A20B71" w:rsidRPr="00A20B71">
        <w:rPr>
          <w:rFonts w:ascii="Candara" w:hAnsi="Candara"/>
          <w:bCs/>
        </w:rPr>
        <w:t>(page 5)</w:t>
      </w:r>
    </w:p>
    <w:p w14:paraId="169922B3" w14:textId="77777777" w:rsidR="00C74746" w:rsidRPr="00C74746" w:rsidRDefault="00C74746" w:rsidP="00C74746">
      <w:pPr>
        <w:rPr>
          <w:rFonts w:ascii="Candara" w:hAnsi="Candara"/>
          <w:b/>
        </w:rPr>
      </w:pPr>
    </w:p>
    <w:p w14:paraId="28EBBA95" w14:textId="7D4FAD53" w:rsidR="00D71009" w:rsidRPr="00C74746" w:rsidRDefault="00D71009" w:rsidP="00A42F8B">
      <w:pPr>
        <w:numPr>
          <w:ilvl w:val="0"/>
          <w:numId w:val="12"/>
        </w:numPr>
        <w:rPr>
          <w:rFonts w:ascii="Candara" w:hAnsi="Candara"/>
          <w:b/>
        </w:rPr>
      </w:pPr>
      <w:r w:rsidRPr="00C74746">
        <w:rPr>
          <w:rFonts w:ascii="Candara" w:hAnsi="Candara"/>
          <w:bCs/>
        </w:rPr>
        <w:t xml:space="preserve">This </w:t>
      </w:r>
      <w:r w:rsidR="00A20B71" w:rsidRPr="00A20B71">
        <w:rPr>
          <w:rFonts w:ascii="Candara" w:hAnsi="Candara"/>
          <w:b/>
        </w:rPr>
        <w:t>Completed</w:t>
      </w:r>
      <w:r w:rsidR="00A20B71">
        <w:rPr>
          <w:rFonts w:ascii="Candara" w:hAnsi="Candara"/>
          <w:bCs/>
        </w:rPr>
        <w:t xml:space="preserve"> </w:t>
      </w:r>
      <w:r w:rsidRPr="00C74746">
        <w:rPr>
          <w:rFonts w:ascii="Candara" w:hAnsi="Candara"/>
          <w:b/>
        </w:rPr>
        <w:t>Checklist</w:t>
      </w:r>
      <w:r w:rsidRPr="00C74746">
        <w:rPr>
          <w:rFonts w:ascii="Candara" w:hAnsi="Candara"/>
          <w:bCs/>
        </w:rPr>
        <w:t xml:space="preserve"> confirming all necessary document</w:t>
      </w:r>
      <w:r w:rsidR="00A20B71">
        <w:rPr>
          <w:rFonts w:ascii="Candara" w:hAnsi="Candara"/>
          <w:bCs/>
        </w:rPr>
        <w:t xml:space="preserve">s </w:t>
      </w:r>
      <w:r w:rsidRPr="00C74746">
        <w:rPr>
          <w:rFonts w:ascii="Candara" w:hAnsi="Candara"/>
          <w:bCs/>
        </w:rPr>
        <w:t>are included</w:t>
      </w:r>
      <w:r w:rsidR="00A20B71">
        <w:rPr>
          <w:rFonts w:ascii="Candara" w:hAnsi="Candara"/>
          <w:bCs/>
        </w:rPr>
        <w:t xml:space="preserve"> (page 4)</w:t>
      </w:r>
    </w:p>
    <w:p w14:paraId="7661ACEF" w14:textId="77777777" w:rsidR="00D71009" w:rsidRPr="004328CE" w:rsidRDefault="00D71009" w:rsidP="00AB0479">
      <w:pPr>
        <w:rPr>
          <w:rFonts w:ascii="Candara" w:hAnsi="Candara"/>
          <w:b/>
        </w:rPr>
      </w:pPr>
      <w:r w:rsidRPr="004328CE">
        <w:rPr>
          <w:rFonts w:ascii="Candara" w:hAnsi="Candara"/>
          <w:b/>
        </w:rPr>
        <w:br w:type="page"/>
      </w:r>
    </w:p>
    <w:p w14:paraId="3AE71A48" w14:textId="77777777" w:rsidR="00B642DE" w:rsidRPr="00B642DE" w:rsidRDefault="00B642DE" w:rsidP="00591A3B">
      <w:pPr>
        <w:jc w:val="center"/>
        <w:rPr>
          <w:rFonts w:ascii="Calibri" w:hAnsi="Calibri"/>
          <w:b/>
          <w:sz w:val="22"/>
          <w:szCs w:val="22"/>
        </w:rPr>
      </w:pPr>
    </w:p>
    <w:p w14:paraId="2ADC164D" w14:textId="24ADCEE6" w:rsidR="003C5C60" w:rsidRPr="003C5C60" w:rsidRDefault="003C5C60" w:rsidP="00591A3B">
      <w:pPr>
        <w:jc w:val="center"/>
        <w:rPr>
          <w:rFonts w:ascii="Calibri" w:hAnsi="Calibri"/>
          <w:b/>
          <w:sz w:val="44"/>
          <w:szCs w:val="44"/>
        </w:rPr>
      </w:pPr>
      <w:r w:rsidRPr="003C5C60">
        <w:rPr>
          <w:rFonts w:ascii="Calibri" w:hAnsi="Calibri"/>
          <w:b/>
          <w:sz w:val="44"/>
          <w:szCs w:val="44"/>
        </w:rPr>
        <w:t>Application &amp; Declaration</w:t>
      </w:r>
    </w:p>
    <w:p w14:paraId="1B794E5E" w14:textId="77777777" w:rsidR="00D71009" w:rsidRPr="00F92BFB" w:rsidRDefault="00D71009" w:rsidP="00AB0479">
      <w:pPr>
        <w:rPr>
          <w:rFonts w:ascii="Candara" w:hAnsi="Candara"/>
          <w:b/>
          <w:sz w:val="18"/>
          <w:szCs w:val="18"/>
        </w:rPr>
      </w:pPr>
    </w:p>
    <w:p w14:paraId="17C027F2" w14:textId="78230626" w:rsidR="00D71009" w:rsidRPr="004328CE" w:rsidRDefault="00C96DBE" w:rsidP="00AB0479">
      <w:pPr>
        <w:rPr>
          <w:rFonts w:ascii="Candara" w:hAnsi="Candara"/>
          <w:color w:val="C00000"/>
          <w:u w:val="single"/>
        </w:rPr>
      </w:pPr>
      <w:r w:rsidRPr="00591A3B">
        <w:rPr>
          <w:rFonts w:ascii="Candara" w:hAnsi="Candara"/>
          <w:color w:val="0070C0"/>
          <w:u w:val="single"/>
        </w:rPr>
        <w:t xml:space="preserve">By checking these </w:t>
      </w:r>
      <w:r w:rsidR="00D71009" w:rsidRPr="00591A3B">
        <w:rPr>
          <w:rFonts w:ascii="Candara" w:hAnsi="Candara"/>
          <w:color w:val="0070C0"/>
          <w:u w:val="single"/>
        </w:rPr>
        <w:t>boxes</w:t>
      </w:r>
      <w:r w:rsidRPr="00591A3B">
        <w:rPr>
          <w:rFonts w:ascii="Candara" w:hAnsi="Candara"/>
          <w:color w:val="0070C0"/>
          <w:u w:val="single"/>
        </w:rPr>
        <w:t xml:space="preserve">, you </w:t>
      </w:r>
      <w:r w:rsidR="00D71009" w:rsidRPr="00591A3B">
        <w:rPr>
          <w:rFonts w:ascii="Candara" w:hAnsi="Candara"/>
          <w:color w:val="0070C0"/>
          <w:u w:val="single"/>
        </w:rPr>
        <w:t>attest to the below eligibility requirements as they apply to you:</w:t>
      </w:r>
    </w:p>
    <w:p w14:paraId="41C92071" w14:textId="77777777" w:rsidR="00D71009" w:rsidRPr="004328CE" w:rsidRDefault="00D71009" w:rsidP="00AB0479">
      <w:pPr>
        <w:numPr>
          <w:ilvl w:val="0"/>
          <w:numId w:val="12"/>
        </w:numPr>
        <w:rPr>
          <w:rFonts w:ascii="Candara" w:hAnsi="Candara"/>
        </w:rPr>
      </w:pPr>
      <w:r w:rsidRPr="004328CE">
        <w:rPr>
          <w:rFonts w:ascii="Candara" w:hAnsi="Candara"/>
        </w:rPr>
        <w:t xml:space="preserve">You or your immediate family maintain a principal residence in the Central Alberta region as described in the eligibility description. </w:t>
      </w:r>
    </w:p>
    <w:p w14:paraId="5BEE6B5C" w14:textId="77777777" w:rsidR="00D71009" w:rsidRDefault="00D71009" w:rsidP="00AB0479">
      <w:pPr>
        <w:numPr>
          <w:ilvl w:val="0"/>
          <w:numId w:val="12"/>
        </w:numPr>
        <w:rPr>
          <w:rFonts w:ascii="Candara" w:hAnsi="Candara"/>
        </w:rPr>
      </w:pPr>
      <w:r w:rsidRPr="004328CE">
        <w:rPr>
          <w:rFonts w:ascii="Candara" w:hAnsi="Candara"/>
        </w:rPr>
        <w:t>You are a Canadian citizen, or a permanent resident currently enrolled as a full-time student in a recognized secondary or post-secondary institution.</w:t>
      </w:r>
    </w:p>
    <w:p w14:paraId="3388D055" w14:textId="77777777" w:rsidR="00C373E1" w:rsidRPr="004328CE" w:rsidRDefault="00C373E1" w:rsidP="00C373E1">
      <w:pPr>
        <w:rPr>
          <w:rFonts w:ascii="Candara" w:hAnsi="Candara"/>
        </w:rPr>
      </w:pPr>
    </w:p>
    <w:p w14:paraId="74A4E247" w14:textId="77777777" w:rsidR="00D71009" w:rsidRPr="004328CE" w:rsidRDefault="00D71009" w:rsidP="00AB0479">
      <w:pPr>
        <w:rPr>
          <w:rFonts w:ascii="Candara" w:hAnsi="Candara"/>
          <w:b/>
        </w:rPr>
      </w:pPr>
      <w:r w:rsidRPr="004328CE">
        <w:rPr>
          <w:rFonts w:ascii="Candara" w:hAnsi="Candara"/>
          <w:b/>
        </w:rPr>
        <w:t>Please Print Legibly</w:t>
      </w:r>
    </w:p>
    <w:tbl>
      <w:tblPr>
        <w:tblStyle w:val="TableGrid"/>
        <w:tblW w:w="955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7503"/>
      </w:tblGrid>
      <w:tr w:rsidR="00D71009" w:rsidRPr="004328CE" w14:paraId="1243FFF2" w14:textId="77777777" w:rsidTr="00052E0B">
        <w:trPr>
          <w:trHeight w:val="514"/>
        </w:trPr>
        <w:tc>
          <w:tcPr>
            <w:tcW w:w="2053" w:type="dxa"/>
            <w:vAlign w:val="bottom"/>
          </w:tcPr>
          <w:p w14:paraId="7489BEBE"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Name of Applicant:</w:t>
            </w:r>
          </w:p>
        </w:tc>
        <w:tc>
          <w:tcPr>
            <w:tcW w:w="7503" w:type="dxa"/>
            <w:tcBorders>
              <w:bottom w:val="single" w:sz="4" w:space="0" w:color="auto"/>
            </w:tcBorders>
          </w:tcPr>
          <w:p w14:paraId="63677017"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7376389D" w14:textId="77777777" w:rsidTr="00052E0B">
        <w:trPr>
          <w:trHeight w:val="514"/>
        </w:trPr>
        <w:tc>
          <w:tcPr>
            <w:tcW w:w="2053" w:type="dxa"/>
            <w:vAlign w:val="center"/>
          </w:tcPr>
          <w:p w14:paraId="55BE955E"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Mailing Address:</w:t>
            </w:r>
          </w:p>
        </w:tc>
        <w:tc>
          <w:tcPr>
            <w:tcW w:w="7503" w:type="dxa"/>
            <w:tcBorders>
              <w:top w:val="single" w:sz="4" w:space="0" w:color="auto"/>
              <w:bottom w:val="single" w:sz="4" w:space="0" w:color="auto"/>
            </w:tcBorders>
          </w:tcPr>
          <w:p w14:paraId="0B7528AB" w14:textId="77777777" w:rsidR="00D71009" w:rsidRPr="004328CE" w:rsidRDefault="00D71009" w:rsidP="00AB0479">
            <w:pPr>
              <w:rPr>
                <w:rFonts w:ascii="Candara" w:hAnsi="Candara"/>
                <w:bCs/>
                <w:color w:val="555555"/>
                <w:sz w:val="22"/>
                <w:szCs w:val="22"/>
                <w:shd w:val="clear" w:color="auto" w:fill="FFFFFF"/>
              </w:rPr>
            </w:pPr>
          </w:p>
          <w:p w14:paraId="7EF761F7" w14:textId="77777777" w:rsidR="005C5545" w:rsidRPr="004328CE" w:rsidRDefault="005C5545" w:rsidP="00AB0479">
            <w:pPr>
              <w:rPr>
                <w:rFonts w:ascii="Candara" w:hAnsi="Candara"/>
                <w:bCs/>
                <w:color w:val="555555"/>
                <w:sz w:val="22"/>
                <w:szCs w:val="22"/>
                <w:shd w:val="clear" w:color="auto" w:fill="FFFFFF"/>
              </w:rPr>
            </w:pPr>
          </w:p>
        </w:tc>
      </w:tr>
      <w:tr w:rsidR="00D71009" w:rsidRPr="004328CE" w14:paraId="452051A2" w14:textId="77777777" w:rsidTr="00052E0B">
        <w:trPr>
          <w:trHeight w:val="541"/>
        </w:trPr>
        <w:tc>
          <w:tcPr>
            <w:tcW w:w="2053" w:type="dxa"/>
            <w:vAlign w:val="bottom"/>
          </w:tcPr>
          <w:p w14:paraId="1966D0DB"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Email:</w:t>
            </w:r>
          </w:p>
        </w:tc>
        <w:tc>
          <w:tcPr>
            <w:tcW w:w="7503" w:type="dxa"/>
            <w:tcBorders>
              <w:top w:val="single" w:sz="4" w:space="0" w:color="auto"/>
              <w:bottom w:val="single" w:sz="4" w:space="0" w:color="auto"/>
            </w:tcBorders>
          </w:tcPr>
          <w:p w14:paraId="186711BD"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5FEE15CF" w14:textId="77777777" w:rsidTr="00052E0B">
        <w:trPr>
          <w:trHeight w:val="514"/>
        </w:trPr>
        <w:tc>
          <w:tcPr>
            <w:tcW w:w="2053" w:type="dxa"/>
            <w:vAlign w:val="bottom"/>
          </w:tcPr>
          <w:p w14:paraId="03E882C1"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Phone:</w:t>
            </w:r>
          </w:p>
        </w:tc>
        <w:tc>
          <w:tcPr>
            <w:tcW w:w="7503" w:type="dxa"/>
            <w:tcBorders>
              <w:top w:val="single" w:sz="4" w:space="0" w:color="auto"/>
              <w:bottom w:val="single" w:sz="4" w:space="0" w:color="auto"/>
            </w:tcBorders>
          </w:tcPr>
          <w:p w14:paraId="09ECE3DC"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38B0F587" w14:textId="77777777" w:rsidTr="00052E0B">
        <w:trPr>
          <w:trHeight w:val="514"/>
        </w:trPr>
        <w:tc>
          <w:tcPr>
            <w:tcW w:w="2053" w:type="dxa"/>
            <w:vAlign w:val="bottom"/>
          </w:tcPr>
          <w:p w14:paraId="4BC78A74"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Date of Birth:</w:t>
            </w:r>
          </w:p>
        </w:tc>
        <w:tc>
          <w:tcPr>
            <w:tcW w:w="7503" w:type="dxa"/>
            <w:tcBorders>
              <w:top w:val="single" w:sz="4" w:space="0" w:color="auto"/>
              <w:bottom w:val="single" w:sz="4" w:space="0" w:color="auto"/>
            </w:tcBorders>
          </w:tcPr>
          <w:p w14:paraId="41175F54"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7BD2BE6E" w14:textId="77777777" w:rsidTr="00052E0B">
        <w:trPr>
          <w:trHeight w:val="514"/>
        </w:trPr>
        <w:tc>
          <w:tcPr>
            <w:tcW w:w="2053" w:type="dxa"/>
            <w:vAlign w:val="bottom"/>
          </w:tcPr>
          <w:p w14:paraId="77C817FA" w14:textId="67B3B2EA"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rPr>
              <w:t>Institution you</w:t>
            </w:r>
            <w:r w:rsidR="00586A88">
              <w:rPr>
                <w:rFonts w:ascii="Candara" w:hAnsi="Candara"/>
                <w:bCs/>
                <w:sz w:val="22"/>
                <w:szCs w:val="22"/>
              </w:rPr>
              <w:t xml:space="preserve"> </w:t>
            </w:r>
            <w:r w:rsidR="00C96DBE">
              <w:rPr>
                <w:rFonts w:ascii="Candara" w:hAnsi="Candara"/>
                <w:bCs/>
                <w:sz w:val="22"/>
                <w:szCs w:val="22"/>
              </w:rPr>
              <w:t>c</w:t>
            </w:r>
            <w:r w:rsidRPr="004328CE">
              <w:rPr>
                <w:rFonts w:ascii="Candara" w:hAnsi="Candara"/>
                <w:bCs/>
                <w:sz w:val="22"/>
                <w:szCs w:val="22"/>
              </w:rPr>
              <w:t xml:space="preserve">urrently </w:t>
            </w:r>
            <w:r w:rsidR="00C96DBE">
              <w:rPr>
                <w:rFonts w:ascii="Candara" w:hAnsi="Candara"/>
                <w:bCs/>
                <w:sz w:val="22"/>
                <w:szCs w:val="22"/>
              </w:rPr>
              <w:t>a</w:t>
            </w:r>
            <w:r w:rsidRPr="004328CE">
              <w:rPr>
                <w:rFonts w:ascii="Candara" w:hAnsi="Candara"/>
                <w:bCs/>
                <w:sz w:val="22"/>
                <w:szCs w:val="22"/>
              </w:rPr>
              <w:t>ttend:</w:t>
            </w:r>
          </w:p>
        </w:tc>
        <w:tc>
          <w:tcPr>
            <w:tcW w:w="7503" w:type="dxa"/>
            <w:tcBorders>
              <w:top w:val="single" w:sz="4" w:space="0" w:color="auto"/>
              <w:bottom w:val="single" w:sz="4" w:space="0" w:color="auto"/>
            </w:tcBorders>
          </w:tcPr>
          <w:p w14:paraId="524CCD27" w14:textId="77777777" w:rsidR="00D71009" w:rsidRPr="004328CE" w:rsidRDefault="00D71009" w:rsidP="00AB0479">
            <w:pPr>
              <w:rPr>
                <w:rFonts w:ascii="Candara" w:hAnsi="Candara"/>
                <w:bCs/>
                <w:color w:val="555555"/>
                <w:sz w:val="22"/>
                <w:szCs w:val="22"/>
                <w:shd w:val="clear" w:color="auto" w:fill="FFFFFF"/>
              </w:rPr>
            </w:pPr>
          </w:p>
          <w:p w14:paraId="67672A68" w14:textId="77777777" w:rsidR="00D71009" w:rsidRPr="004328CE" w:rsidRDefault="00D71009" w:rsidP="00AB0479">
            <w:pPr>
              <w:rPr>
                <w:rFonts w:ascii="Candara" w:hAnsi="Candara"/>
                <w:bCs/>
                <w:color w:val="555555"/>
                <w:sz w:val="22"/>
                <w:szCs w:val="22"/>
                <w:shd w:val="clear" w:color="auto" w:fill="FFFFFF"/>
              </w:rPr>
            </w:pPr>
          </w:p>
        </w:tc>
      </w:tr>
    </w:tbl>
    <w:p w14:paraId="7863CFA4" w14:textId="77777777" w:rsidR="00C373E1" w:rsidRDefault="00C373E1" w:rsidP="003E19DC">
      <w:pPr>
        <w:pStyle w:val="ListParagraph"/>
        <w:spacing w:line="240" w:lineRule="auto"/>
        <w:ind w:left="0"/>
        <w:rPr>
          <w:rFonts w:ascii="Candara" w:hAnsi="Candara"/>
          <w:b/>
          <w:sz w:val="24"/>
          <w:szCs w:val="24"/>
        </w:rPr>
      </w:pPr>
    </w:p>
    <w:p w14:paraId="0EF169BF" w14:textId="5AA7F4B6" w:rsidR="008A4337" w:rsidRDefault="008A4337" w:rsidP="003E19DC">
      <w:pPr>
        <w:pStyle w:val="ListParagraph"/>
        <w:spacing w:line="240" w:lineRule="auto"/>
        <w:ind w:left="0"/>
        <w:rPr>
          <w:rFonts w:ascii="Candara" w:hAnsi="Candara"/>
          <w:b/>
        </w:rPr>
      </w:pPr>
      <w:r w:rsidRPr="00F94A7C">
        <w:rPr>
          <w:rFonts w:ascii="Candara" w:hAnsi="Candara"/>
          <w:b/>
          <w:sz w:val="24"/>
          <w:szCs w:val="24"/>
        </w:rPr>
        <w:t>How did you hear about us</w:t>
      </w:r>
      <w:r w:rsidRPr="00E56101">
        <w:rPr>
          <w:rFonts w:ascii="Candara" w:hAnsi="Candara"/>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832"/>
        <w:gridCol w:w="2834"/>
      </w:tblGrid>
      <w:tr w:rsidR="00401346" w14:paraId="0799F66E" w14:textId="77777777" w:rsidTr="00C1128B">
        <w:trPr>
          <w:trHeight w:val="327"/>
        </w:trPr>
        <w:tc>
          <w:tcPr>
            <w:tcW w:w="2841" w:type="dxa"/>
          </w:tcPr>
          <w:p w14:paraId="6343663E" w14:textId="4AC24AD0" w:rsidR="00401346" w:rsidRPr="00392CA9" w:rsidRDefault="00392CA9" w:rsidP="00392CA9">
            <w:pPr>
              <w:pStyle w:val="ListParagraph"/>
              <w:numPr>
                <w:ilvl w:val="0"/>
                <w:numId w:val="28"/>
              </w:numPr>
              <w:rPr>
                <w:rFonts w:ascii="Candara" w:hAnsi="Candara"/>
                <w:b/>
              </w:rPr>
            </w:pPr>
            <w:r>
              <w:rPr>
                <w:rFonts w:ascii="Candara" w:hAnsi="Candara"/>
                <w:bCs/>
              </w:rPr>
              <w:t>RDAC Website</w:t>
            </w:r>
          </w:p>
        </w:tc>
        <w:tc>
          <w:tcPr>
            <w:tcW w:w="2832" w:type="dxa"/>
          </w:tcPr>
          <w:p w14:paraId="2BB63151" w14:textId="0DD37889" w:rsidR="00401346" w:rsidRPr="00392CA9" w:rsidRDefault="00392CA9" w:rsidP="00392CA9">
            <w:pPr>
              <w:pStyle w:val="ListParagraph"/>
              <w:numPr>
                <w:ilvl w:val="0"/>
                <w:numId w:val="28"/>
              </w:numPr>
              <w:rPr>
                <w:rFonts w:ascii="Candara" w:hAnsi="Candara"/>
                <w:b/>
              </w:rPr>
            </w:pPr>
            <w:r>
              <w:rPr>
                <w:rFonts w:ascii="Candara" w:hAnsi="Candara"/>
                <w:bCs/>
              </w:rPr>
              <w:t>Weekly Newsletter</w:t>
            </w:r>
          </w:p>
        </w:tc>
        <w:tc>
          <w:tcPr>
            <w:tcW w:w="2833" w:type="dxa"/>
          </w:tcPr>
          <w:p w14:paraId="078EAD45" w14:textId="4928D3E4" w:rsidR="00401346" w:rsidRPr="00925E0C" w:rsidRDefault="00925E0C" w:rsidP="00925E0C">
            <w:pPr>
              <w:pStyle w:val="ListParagraph"/>
              <w:numPr>
                <w:ilvl w:val="0"/>
                <w:numId w:val="28"/>
              </w:numPr>
              <w:rPr>
                <w:rFonts w:ascii="Candara" w:hAnsi="Candara"/>
                <w:b/>
              </w:rPr>
            </w:pPr>
            <w:proofErr w:type="gramStart"/>
            <w:r>
              <w:rPr>
                <w:rFonts w:ascii="Candara" w:hAnsi="Candara"/>
                <w:bCs/>
              </w:rPr>
              <w:t>Social Media</w:t>
            </w:r>
            <w:proofErr w:type="gramEnd"/>
          </w:p>
        </w:tc>
      </w:tr>
      <w:tr w:rsidR="00896CD5" w14:paraId="04B8012B" w14:textId="77777777" w:rsidTr="00C1128B">
        <w:trPr>
          <w:trHeight w:val="200"/>
        </w:trPr>
        <w:tc>
          <w:tcPr>
            <w:tcW w:w="8507" w:type="dxa"/>
            <w:gridSpan w:val="3"/>
          </w:tcPr>
          <w:p w14:paraId="04A3386B" w14:textId="6B53A9A2" w:rsidR="00896CD5" w:rsidRPr="00EE3B71" w:rsidRDefault="000B4A7D" w:rsidP="00EE3B71">
            <w:pPr>
              <w:pStyle w:val="ListParagraph"/>
              <w:numPr>
                <w:ilvl w:val="0"/>
                <w:numId w:val="28"/>
              </w:numPr>
              <w:rPr>
                <w:rFonts w:ascii="Candara" w:hAnsi="Candara"/>
                <w:b/>
              </w:rPr>
            </w:pPr>
            <w:r w:rsidRPr="00EE3B71">
              <w:rPr>
                <w:rFonts w:ascii="Candara" w:hAnsi="Candara"/>
                <w:bCs/>
              </w:rPr>
              <w:t>Other? _</w:t>
            </w:r>
            <w:r w:rsidR="00896CD5" w:rsidRPr="00EE3B71">
              <w:rPr>
                <w:rFonts w:ascii="Candara" w:hAnsi="Candara"/>
                <w:bCs/>
              </w:rPr>
              <w:t>______________</w:t>
            </w:r>
            <w:r w:rsidR="00EE3B71" w:rsidRPr="00EE3B71">
              <w:rPr>
                <w:rFonts w:ascii="Candara" w:hAnsi="Candara"/>
                <w:bCs/>
              </w:rPr>
              <w:t>____________________________</w:t>
            </w:r>
          </w:p>
        </w:tc>
      </w:tr>
    </w:tbl>
    <w:p w14:paraId="6A185E3F" w14:textId="4D81FB12" w:rsidR="00D71009" w:rsidRPr="00A90B15" w:rsidRDefault="00D71009" w:rsidP="00AB0479">
      <w:pPr>
        <w:rPr>
          <w:rFonts w:ascii="Candara" w:hAnsi="Candara"/>
          <w:b/>
        </w:rPr>
      </w:pPr>
      <w:r w:rsidRPr="00591A3B">
        <w:rPr>
          <w:rFonts w:ascii="Candara" w:hAnsi="Candara"/>
          <w:b/>
          <w:color w:val="0070C0"/>
        </w:rPr>
        <w:t>Which Scholarship are you applying for? (e.g., A)</w:t>
      </w:r>
      <w:r w:rsidRPr="00591A3B">
        <w:rPr>
          <w:rFonts w:ascii="Candara" w:hAnsi="Candara"/>
          <w:b/>
          <w:color w:val="0070C0"/>
        </w:rPr>
        <w:tab/>
      </w:r>
      <w:r w:rsidR="007E66A6">
        <w:rPr>
          <w:rFonts w:ascii="Candara" w:hAnsi="Candara"/>
          <w:b/>
        </w:rPr>
        <w:t>_____</w:t>
      </w:r>
    </w:p>
    <w:p w14:paraId="43E4907F"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The Princess Margaret Scholarship for Post-Secondary Students</w:t>
      </w:r>
    </w:p>
    <w:p w14:paraId="32882A69"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The Canada Centennial Scholarship for Post-Secondary Students</w:t>
      </w:r>
    </w:p>
    <w:p w14:paraId="2CCFC28E"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 xml:space="preserve">The Canada Centennial Scholarship for Secondary Students </w:t>
      </w:r>
    </w:p>
    <w:p w14:paraId="39679535"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 xml:space="preserve">The </w:t>
      </w:r>
      <w:proofErr w:type="spellStart"/>
      <w:r w:rsidRPr="004328CE">
        <w:rPr>
          <w:rFonts w:ascii="Candara" w:hAnsi="Candara" w:cs="Arial"/>
        </w:rPr>
        <w:t>Waskasoo</w:t>
      </w:r>
      <w:proofErr w:type="spellEnd"/>
      <w:r w:rsidRPr="004328CE">
        <w:rPr>
          <w:rFonts w:ascii="Candara" w:hAnsi="Candara" w:cs="Arial"/>
        </w:rPr>
        <w:t xml:space="preserve"> Bluegrass Music Scholarship for Secondary Students </w:t>
      </w:r>
    </w:p>
    <w:p w14:paraId="3C6BB988" w14:textId="5C6CAF08" w:rsidR="00D71009" w:rsidRPr="003E19DC" w:rsidRDefault="00D71009" w:rsidP="00AB0479">
      <w:pPr>
        <w:pStyle w:val="ListParagraph"/>
        <w:numPr>
          <w:ilvl w:val="0"/>
          <w:numId w:val="15"/>
        </w:numPr>
        <w:spacing w:after="0" w:line="240" w:lineRule="auto"/>
        <w:rPr>
          <w:rFonts w:ascii="Candara" w:hAnsi="Candara"/>
          <w:u w:val="single"/>
        </w:rPr>
      </w:pPr>
      <w:r w:rsidRPr="004328CE">
        <w:rPr>
          <w:rFonts w:ascii="Candara" w:hAnsi="Candara" w:cs="Arial"/>
        </w:rPr>
        <w:t>The Red Deer College Music Society Scholarship for Post-Secondary Students</w:t>
      </w:r>
    </w:p>
    <w:p w14:paraId="0BB96BE7" w14:textId="77777777" w:rsidR="00D71009" w:rsidRPr="004328CE" w:rsidRDefault="00D71009" w:rsidP="00AB0479">
      <w:pPr>
        <w:rPr>
          <w:rFonts w:ascii="Candara" w:hAnsi="Candara"/>
          <w:b/>
        </w:rPr>
      </w:pPr>
      <w:r w:rsidRPr="004328CE">
        <w:rPr>
          <w:rFonts w:ascii="Candara" w:hAnsi="Candara"/>
          <w:b/>
        </w:rPr>
        <w:t>Declaration:</w:t>
      </w:r>
    </w:p>
    <w:p w14:paraId="16CE9B4A" w14:textId="562B74C4" w:rsidR="00F92BFB" w:rsidRPr="004328CE" w:rsidRDefault="00D71009" w:rsidP="00AB0479">
      <w:pPr>
        <w:rPr>
          <w:rFonts w:ascii="Candara" w:hAnsi="Candara"/>
          <w:i/>
          <w:sz w:val="20"/>
          <w:szCs w:val="20"/>
        </w:rPr>
      </w:pPr>
      <w:r w:rsidRPr="004328CE">
        <w:rPr>
          <w:rFonts w:ascii="Candara" w:hAnsi="Candara"/>
          <w:i/>
          <w:sz w:val="20"/>
          <w:szCs w:val="20"/>
        </w:rPr>
        <w:t xml:space="preserve">I am submitting this application for the purpose of obtaining financial assistance from the </w:t>
      </w:r>
      <w:r w:rsidRPr="004328CE">
        <w:rPr>
          <w:rFonts w:ascii="Candara" w:hAnsi="Candara"/>
          <w:b/>
          <w:i/>
          <w:sz w:val="20"/>
          <w:szCs w:val="20"/>
        </w:rPr>
        <w:t xml:space="preserve">Red Deer Arts Council Scholarship Award Program. </w:t>
      </w:r>
      <w:r w:rsidRPr="004328CE">
        <w:rPr>
          <w:rFonts w:ascii="Candara" w:hAnsi="Candara"/>
          <w:i/>
          <w:sz w:val="20"/>
          <w:szCs w:val="20"/>
        </w:rPr>
        <w:t>The statements herein and in all future submissions regarding this application are, to the best of my knowledge</w:t>
      </w:r>
      <w:r w:rsidR="00586A88">
        <w:rPr>
          <w:rFonts w:ascii="Candara" w:hAnsi="Candara"/>
          <w:i/>
          <w:sz w:val="20"/>
          <w:szCs w:val="20"/>
        </w:rPr>
        <w:t>,</w:t>
      </w:r>
      <w:r w:rsidRPr="004328CE">
        <w:rPr>
          <w:rFonts w:ascii="Candara" w:hAnsi="Candara"/>
          <w:i/>
          <w:sz w:val="20"/>
          <w:szCs w:val="20"/>
        </w:rPr>
        <w:t xml:space="preserve"> true and correct. I understand that all or part of this application may be made available to the public in accordance with the Freedom of Information and Protection of Privacy Act. I understand and accept the conditions of the award, as detailed in the guidelines. I agree to abide by the decision of the peer assessment jury.</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270"/>
        <w:gridCol w:w="270"/>
        <w:gridCol w:w="4238"/>
      </w:tblGrid>
      <w:tr w:rsidR="00F92BFB" w:rsidRPr="004328CE" w14:paraId="45554670" w14:textId="77777777" w:rsidTr="00F92BFB">
        <w:trPr>
          <w:trHeight w:val="493"/>
        </w:trPr>
        <w:tc>
          <w:tcPr>
            <w:tcW w:w="4870" w:type="dxa"/>
            <w:tcBorders>
              <w:bottom w:val="single" w:sz="4" w:space="0" w:color="auto"/>
            </w:tcBorders>
          </w:tcPr>
          <w:p w14:paraId="29207912" w14:textId="77777777" w:rsidR="00F92BFB" w:rsidRPr="004328CE" w:rsidRDefault="00F92BFB" w:rsidP="00AB0479">
            <w:pPr>
              <w:rPr>
                <w:rFonts w:ascii="Candara" w:hAnsi="Candara"/>
                <w:b/>
              </w:rPr>
            </w:pPr>
          </w:p>
          <w:p w14:paraId="5DD17FE1" w14:textId="77777777" w:rsidR="00F92BFB" w:rsidRPr="004328CE" w:rsidRDefault="00F92BFB" w:rsidP="00AB0479">
            <w:pPr>
              <w:rPr>
                <w:rFonts w:ascii="Candara" w:hAnsi="Candara"/>
                <w:b/>
              </w:rPr>
            </w:pPr>
          </w:p>
        </w:tc>
        <w:tc>
          <w:tcPr>
            <w:tcW w:w="270" w:type="dxa"/>
          </w:tcPr>
          <w:p w14:paraId="1AA3E9C4" w14:textId="77777777" w:rsidR="00F92BFB" w:rsidRPr="004328CE" w:rsidRDefault="00F92BFB" w:rsidP="00AB0479">
            <w:pPr>
              <w:rPr>
                <w:rFonts w:ascii="Candara" w:hAnsi="Candara"/>
                <w:b/>
              </w:rPr>
            </w:pPr>
          </w:p>
        </w:tc>
        <w:tc>
          <w:tcPr>
            <w:tcW w:w="270" w:type="dxa"/>
          </w:tcPr>
          <w:p w14:paraId="4923BA7F" w14:textId="7FC744B6" w:rsidR="00F92BFB" w:rsidRPr="004328CE" w:rsidRDefault="00F92BFB" w:rsidP="00AB0479">
            <w:pPr>
              <w:rPr>
                <w:rFonts w:ascii="Candara" w:hAnsi="Candara"/>
                <w:b/>
              </w:rPr>
            </w:pPr>
          </w:p>
        </w:tc>
        <w:tc>
          <w:tcPr>
            <w:tcW w:w="4238" w:type="dxa"/>
            <w:tcBorders>
              <w:bottom w:val="single" w:sz="4" w:space="0" w:color="auto"/>
            </w:tcBorders>
          </w:tcPr>
          <w:p w14:paraId="7AB67938" w14:textId="77777777" w:rsidR="00F92BFB" w:rsidRPr="004328CE" w:rsidRDefault="00F92BFB" w:rsidP="00AB0479">
            <w:pPr>
              <w:rPr>
                <w:rFonts w:ascii="Candara" w:hAnsi="Candara"/>
                <w:b/>
              </w:rPr>
            </w:pPr>
          </w:p>
        </w:tc>
      </w:tr>
      <w:tr w:rsidR="00F92BFB" w:rsidRPr="004328CE" w14:paraId="0F58F6B8" w14:textId="77777777" w:rsidTr="00F92BFB">
        <w:trPr>
          <w:trHeight w:val="240"/>
        </w:trPr>
        <w:tc>
          <w:tcPr>
            <w:tcW w:w="4870" w:type="dxa"/>
            <w:tcBorders>
              <w:top w:val="single" w:sz="4" w:space="0" w:color="auto"/>
            </w:tcBorders>
          </w:tcPr>
          <w:p w14:paraId="737C2282" w14:textId="77777777" w:rsidR="00F92BFB" w:rsidRPr="004328CE" w:rsidRDefault="00F92BFB" w:rsidP="00AB0479">
            <w:pPr>
              <w:rPr>
                <w:rFonts w:ascii="Candara" w:hAnsi="Candara"/>
                <w:b/>
              </w:rPr>
            </w:pPr>
            <w:r w:rsidRPr="004328CE">
              <w:rPr>
                <w:rFonts w:ascii="Candara" w:hAnsi="Candara"/>
                <w:b/>
              </w:rPr>
              <w:t>Signature</w:t>
            </w:r>
          </w:p>
        </w:tc>
        <w:tc>
          <w:tcPr>
            <w:tcW w:w="270" w:type="dxa"/>
          </w:tcPr>
          <w:p w14:paraId="4038FC65" w14:textId="77777777" w:rsidR="00F92BFB" w:rsidRPr="004328CE" w:rsidRDefault="00F92BFB" w:rsidP="00AB0479">
            <w:pPr>
              <w:rPr>
                <w:rFonts w:ascii="Candara" w:hAnsi="Candara"/>
                <w:b/>
              </w:rPr>
            </w:pPr>
          </w:p>
        </w:tc>
        <w:tc>
          <w:tcPr>
            <w:tcW w:w="270" w:type="dxa"/>
          </w:tcPr>
          <w:p w14:paraId="7C44BDAC" w14:textId="1E01A58E" w:rsidR="00F92BFB" w:rsidRPr="004328CE" w:rsidRDefault="00F92BFB" w:rsidP="00AB0479">
            <w:pPr>
              <w:rPr>
                <w:rFonts w:ascii="Candara" w:hAnsi="Candara"/>
                <w:b/>
              </w:rPr>
            </w:pPr>
          </w:p>
        </w:tc>
        <w:tc>
          <w:tcPr>
            <w:tcW w:w="4238" w:type="dxa"/>
            <w:tcBorders>
              <w:top w:val="single" w:sz="4" w:space="0" w:color="auto"/>
            </w:tcBorders>
          </w:tcPr>
          <w:p w14:paraId="742D77C7" w14:textId="77777777" w:rsidR="00F92BFB" w:rsidRPr="004328CE" w:rsidRDefault="00F92BFB" w:rsidP="00AB0479">
            <w:pPr>
              <w:rPr>
                <w:rFonts w:ascii="Candara" w:hAnsi="Candara"/>
                <w:b/>
              </w:rPr>
            </w:pPr>
            <w:r w:rsidRPr="004328CE">
              <w:rPr>
                <w:rFonts w:ascii="Candara" w:hAnsi="Candara"/>
                <w:b/>
              </w:rPr>
              <w:t>Date</w:t>
            </w:r>
          </w:p>
        </w:tc>
      </w:tr>
    </w:tbl>
    <w:p w14:paraId="652AB77A" w14:textId="77777777" w:rsidR="00F92BFB" w:rsidRPr="00F92BFB" w:rsidRDefault="00F92BFB" w:rsidP="00AB0479">
      <w:pPr>
        <w:rPr>
          <w:rFonts w:ascii="Candara" w:hAnsi="Candara"/>
          <w:bCs/>
          <w:i/>
          <w:iCs/>
          <w:sz w:val="14"/>
          <w:szCs w:val="14"/>
        </w:rPr>
      </w:pPr>
    </w:p>
    <w:p w14:paraId="3ADD09B3" w14:textId="4989FA0F" w:rsidR="00D71009" w:rsidRPr="004328CE" w:rsidRDefault="00D71009" w:rsidP="00AB0479">
      <w:pPr>
        <w:rPr>
          <w:rFonts w:ascii="Candara" w:hAnsi="Candara"/>
          <w:u w:val="single"/>
        </w:rPr>
      </w:pPr>
      <w:r w:rsidRPr="004328CE">
        <w:rPr>
          <w:rFonts w:ascii="Candara" w:hAnsi="Candara"/>
          <w:bCs/>
          <w:i/>
          <w:iCs/>
          <w:sz w:val="20"/>
          <w:szCs w:val="20"/>
        </w:rPr>
        <w:t>(If you are a minor in Alberta, please have a guardian sign on your behalf.)</w:t>
      </w:r>
    </w:p>
    <w:p w14:paraId="1D02C858" w14:textId="77777777" w:rsidR="00B642DE" w:rsidRPr="00B642DE" w:rsidRDefault="00B642DE" w:rsidP="00AB0479">
      <w:pPr>
        <w:jc w:val="center"/>
        <w:rPr>
          <w:rFonts w:ascii="Calibri" w:hAnsi="Calibri"/>
          <w:b/>
          <w:sz w:val="22"/>
          <w:szCs w:val="22"/>
        </w:rPr>
      </w:pPr>
    </w:p>
    <w:p w14:paraId="0B7EE89B" w14:textId="64153799" w:rsidR="003C5C60" w:rsidRPr="003C5C60" w:rsidRDefault="003C5C60" w:rsidP="00AB0479">
      <w:pPr>
        <w:jc w:val="center"/>
        <w:rPr>
          <w:rFonts w:ascii="Calibri" w:hAnsi="Calibri"/>
          <w:b/>
          <w:sz w:val="44"/>
          <w:szCs w:val="44"/>
        </w:rPr>
      </w:pPr>
      <w:r w:rsidRPr="003C5C60">
        <w:rPr>
          <w:rFonts w:ascii="Calibri" w:hAnsi="Calibri"/>
          <w:b/>
          <w:sz w:val="44"/>
          <w:szCs w:val="44"/>
        </w:rPr>
        <w:t>Support Materials for Submission</w:t>
      </w:r>
    </w:p>
    <w:p w14:paraId="24F94C56" w14:textId="77777777" w:rsidR="00AE4F50" w:rsidRDefault="00AE4F50" w:rsidP="00AB0479">
      <w:pPr>
        <w:rPr>
          <w:rFonts w:ascii="Candara" w:hAnsi="Candara"/>
          <w:color w:val="0070C0"/>
          <w:sz w:val="22"/>
          <w:szCs w:val="22"/>
          <w:u w:val="single"/>
        </w:rPr>
      </w:pPr>
    </w:p>
    <w:p w14:paraId="713A1B63" w14:textId="4F30FA25" w:rsidR="00D71009" w:rsidRPr="00B97339" w:rsidRDefault="00D71009" w:rsidP="00AB0479">
      <w:pPr>
        <w:rPr>
          <w:rFonts w:ascii="Candara" w:hAnsi="Candara"/>
          <w:color w:val="0070C0"/>
          <w:u w:val="single"/>
        </w:rPr>
      </w:pPr>
      <w:r w:rsidRPr="00B97339">
        <w:rPr>
          <w:rFonts w:ascii="Candara" w:hAnsi="Candara"/>
          <w:color w:val="0070C0"/>
          <w:sz w:val="22"/>
          <w:szCs w:val="22"/>
          <w:u w:val="single"/>
        </w:rPr>
        <w:t>Indicate which genre of the arts applies to you and include the submission material as described:</w:t>
      </w:r>
    </w:p>
    <w:p w14:paraId="5D399DAC" w14:textId="77777777" w:rsidR="00D71009" w:rsidRPr="004328CE" w:rsidRDefault="00D71009" w:rsidP="00AB0479">
      <w:pPr>
        <w:rPr>
          <w:rFonts w:ascii="Candara" w:hAnsi="Candara"/>
        </w:rPr>
      </w:pPr>
    </w:p>
    <w:p w14:paraId="0662C14E" w14:textId="77777777" w:rsidR="00D71009" w:rsidRPr="004328CE" w:rsidRDefault="00D71009" w:rsidP="00AB0479">
      <w:pPr>
        <w:numPr>
          <w:ilvl w:val="0"/>
          <w:numId w:val="12"/>
        </w:numPr>
        <w:rPr>
          <w:rFonts w:ascii="Candara" w:hAnsi="Candara"/>
          <w:b/>
        </w:rPr>
      </w:pPr>
      <w:r w:rsidRPr="004328CE">
        <w:rPr>
          <w:rFonts w:ascii="Candara" w:hAnsi="Candara"/>
          <w:b/>
        </w:rPr>
        <w:t>Literary Artists:</w:t>
      </w:r>
    </w:p>
    <w:p w14:paraId="159E7D71" w14:textId="085C85B3" w:rsidR="00D71009" w:rsidRPr="004328CE" w:rsidRDefault="00F645EF" w:rsidP="00AB0479">
      <w:pPr>
        <w:rPr>
          <w:rFonts w:ascii="Candara" w:hAnsi="Candara"/>
        </w:rPr>
      </w:pPr>
      <w:r>
        <w:rPr>
          <w:rFonts w:ascii="Candara" w:hAnsi="Candara"/>
        </w:rPr>
        <w:t>I</w:t>
      </w:r>
      <w:r w:rsidR="00D71009" w:rsidRPr="004328CE">
        <w:rPr>
          <w:rFonts w:ascii="Candara" w:hAnsi="Candara"/>
        </w:rPr>
        <w:t xml:space="preserve">nclude no more than 20 pages of </w:t>
      </w:r>
      <w:r w:rsidR="009830E8">
        <w:rPr>
          <w:rFonts w:ascii="Candara" w:hAnsi="Candara"/>
        </w:rPr>
        <w:t xml:space="preserve">original </w:t>
      </w:r>
      <w:r w:rsidR="00D71009" w:rsidRPr="004328CE">
        <w:rPr>
          <w:rFonts w:ascii="Candara" w:hAnsi="Candara"/>
        </w:rPr>
        <w:t>writing in English, double-spaced and single-sided. Submit creative forms such as poetry, fiction, creative non-fiction</w:t>
      </w:r>
      <w:r w:rsidR="009830E8">
        <w:rPr>
          <w:rFonts w:ascii="Candara" w:hAnsi="Candara"/>
        </w:rPr>
        <w:t>,</w:t>
      </w:r>
      <w:r w:rsidR="00D71009" w:rsidRPr="004328CE">
        <w:rPr>
          <w:rFonts w:ascii="Candara" w:hAnsi="Candara"/>
        </w:rPr>
        <w:t xml:space="preserve"> and/or children’s literature presented in an easily </w:t>
      </w:r>
      <w:r w:rsidR="0049231D">
        <w:rPr>
          <w:rFonts w:ascii="Candara" w:hAnsi="Candara"/>
        </w:rPr>
        <w:t xml:space="preserve">readable </w:t>
      </w:r>
      <w:r w:rsidR="00D71009" w:rsidRPr="004328CE">
        <w:rPr>
          <w:rFonts w:ascii="Candara" w:hAnsi="Candara"/>
        </w:rPr>
        <w:t>font</w:t>
      </w:r>
      <w:r w:rsidR="0049231D">
        <w:rPr>
          <w:rFonts w:ascii="Candara" w:hAnsi="Candara"/>
        </w:rPr>
        <w:t xml:space="preserve"> size</w:t>
      </w:r>
      <w:r w:rsidR="00D71009" w:rsidRPr="004328CE">
        <w:rPr>
          <w:rFonts w:ascii="Candara" w:hAnsi="Candara"/>
        </w:rPr>
        <w:t>.  Submit as a hard copy or in a standard W</w:t>
      </w:r>
      <w:r w:rsidR="003B1B48">
        <w:rPr>
          <w:rFonts w:ascii="Candara" w:hAnsi="Candara"/>
        </w:rPr>
        <w:t>ord, Google Docs,</w:t>
      </w:r>
      <w:r w:rsidR="00D71009" w:rsidRPr="004328CE">
        <w:rPr>
          <w:rFonts w:ascii="Candara" w:hAnsi="Candara"/>
        </w:rPr>
        <w:t xml:space="preserve"> or PDF digital format.</w:t>
      </w:r>
      <w:r w:rsidR="0049231D">
        <w:rPr>
          <w:rFonts w:ascii="Candara" w:hAnsi="Candara"/>
        </w:rPr>
        <w:t xml:space="preserve"> We are unable to accept Apple ‘Pages’ files.</w:t>
      </w:r>
    </w:p>
    <w:p w14:paraId="7C3F230D" w14:textId="77777777" w:rsidR="00D71009" w:rsidRPr="004328CE" w:rsidRDefault="00D71009" w:rsidP="00AB0479">
      <w:pPr>
        <w:rPr>
          <w:rFonts w:ascii="Candara" w:hAnsi="Candara"/>
        </w:rPr>
      </w:pPr>
    </w:p>
    <w:p w14:paraId="1D30A31C" w14:textId="77777777" w:rsidR="00D71009" w:rsidRPr="004328CE" w:rsidRDefault="00D71009" w:rsidP="00AB0479">
      <w:pPr>
        <w:numPr>
          <w:ilvl w:val="0"/>
          <w:numId w:val="13"/>
        </w:numPr>
        <w:rPr>
          <w:rFonts w:ascii="Candara" w:hAnsi="Candara"/>
          <w:b/>
        </w:rPr>
      </w:pPr>
      <w:r w:rsidRPr="004328CE">
        <w:rPr>
          <w:rFonts w:ascii="Candara" w:hAnsi="Candara"/>
          <w:b/>
        </w:rPr>
        <w:t>Visual Artists:</w:t>
      </w:r>
    </w:p>
    <w:p w14:paraId="0D940BE9" w14:textId="1BFCD682" w:rsidR="00736174" w:rsidRDefault="00B00FE1" w:rsidP="00AB0479">
      <w:pPr>
        <w:rPr>
          <w:rFonts w:ascii="Candara" w:hAnsi="Candara"/>
        </w:rPr>
      </w:pPr>
      <w:r>
        <w:rPr>
          <w:rFonts w:ascii="Candara" w:hAnsi="Candara"/>
        </w:rPr>
        <w:t>I</w:t>
      </w:r>
      <w:r w:rsidR="00D71009" w:rsidRPr="004328CE">
        <w:rPr>
          <w:rFonts w:ascii="Candara" w:hAnsi="Candara"/>
        </w:rPr>
        <w:t xml:space="preserve">nclude </w:t>
      </w:r>
      <w:r>
        <w:rPr>
          <w:rFonts w:ascii="Candara" w:hAnsi="Candara"/>
        </w:rPr>
        <w:t>a</w:t>
      </w:r>
      <w:r w:rsidR="00D71009" w:rsidRPr="004328CE">
        <w:rPr>
          <w:rFonts w:ascii="Candara" w:hAnsi="Candara"/>
        </w:rPr>
        <w:t xml:space="preserve"> USB key or cloud folder link</w:t>
      </w:r>
      <w:r w:rsidR="00B53435">
        <w:rPr>
          <w:rFonts w:ascii="Candara" w:hAnsi="Candara"/>
        </w:rPr>
        <w:t>*</w:t>
      </w:r>
      <w:r w:rsidR="00D71009" w:rsidRPr="004328CE">
        <w:rPr>
          <w:rFonts w:ascii="Candara" w:hAnsi="Candara"/>
        </w:rPr>
        <w:t xml:space="preserve"> with 9 to 18 digital images of individual artwork, at least two-thirds of which were completed within the last year.  Ensure that all </w:t>
      </w:r>
      <w:r w:rsidR="002E1B0E">
        <w:rPr>
          <w:rFonts w:ascii="Candara" w:hAnsi="Candara"/>
        </w:rPr>
        <w:t xml:space="preserve">file names are </w:t>
      </w:r>
      <w:r w:rsidR="00D71009" w:rsidRPr="004328CE">
        <w:rPr>
          <w:rFonts w:ascii="Candara" w:hAnsi="Candara"/>
        </w:rPr>
        <w:t>clearly identified</w:t>
      </w:r>
      <w:r w:rsidR="002E1B0E">
        <w:rPr>
          <w:rFonts w:ascii="Candara" w:hAnsi="Candara"/>
        </w:rPr>
        <w:t>/named</w:t>
      </w:r>
      <w:r w:rsidR="00D71009" w:rsidRPr="004328CE">
        <w:rPr>
          <w:rFonts w:ascii="Candara" w:hAnsi="Candara"/>
        </w:rPr>
        <w:t xml:space="preserve"> and include a corresponding list using the below format indicating </w:t>
      </w:r>
      <w:r w:rsidR="00736174">
        <w:rPr>
          <w:rFonts w:ascii="Candara" w:hAnsi="Candara"/>
        </w:rPr>
        <w:t>T</w:t>
      </w:r>
      <w:r w:rsidR="00D71009" w:rsidRPr="004328CE">
        <w:rPr>
          <w:rFonts w:ascii="Candara" w:hAnsi="Candara"/>
        </w:rPr>
        <w:t xml:space="preserve">itle, </w:t>
      </w:r>
      <w:r w:rsidR="00736174">
        <w:rPr>
          <w:rFonts w:ascii="Candara" w:hAnsi="Candara"/>
        </w:rPr>
        <w:t>M</w:t>
      </w:r>
      <w:r w:rsidR="00D71009" w:rsidRPr="004328CE">
        <w:rPr>
          <w:rFonts w:ascii="Candara" w:hAnsi="Candara"/>
        </w:rPr>
        <w:t xml:space="preserve">edia, </w:t>
      </w:r>
      <w:r w:rsidR="00736174">
        <w:rPr>
          <w:rFonts w:ascii="Candara" w:hAnsi="Candara"/>
        </w:rPr>
        <w:t>D</w:t>
      </w:r>
      <w:r w:rsidR="00736174" w:rsidRPr="004328CE">
        <w:rPr>
          <w:rFonts w:ascii="Candara" w:hAnsi="Candara"/>
        </w:rPr>
        <w:t xml:space="preserve">ate, </w:t>
      </w:r>
      <w:r w:rsidR="00D71009" w:rsidRPr="004328CE">
        <w:rPr>
          <w:rFonts w:ascii="Candara" w:hAnsi="Candara"/>
        </w:rPr>
        <w:t xml:space="preserve">and </w:t>
      </w:r>
      <w:r w:rsidR="00736174">
        <w:rPr>
          <w:rFonts w:ascii="Candara" w:hAnsi="Candara"/>
        </w:rPr>
        <w:t>S</w:t>
      </w:r>
      <w:r w:rsidR="00D71009" w:rsidRPr="004328CE">
        <w:rPr>
          <w:rFonts w:ascii="Candara" w:hAnsi="Candara"/>
        </w:rPr>
        <w:t xml:space="preserve">ize </w:t>
      </w:r>
      <w:r w:rsidR="00D71009" w:rsidRPr="004328CE">
        <w:rPr>
          <w:rFonts w:ascii="Candara" w:hAnsi="Candara"/>
          <w:sz w:val="20"/>
          <w:szCs w:val="20"/>
        </w:rPr>
        <w:t xml:space="preserve">(W </w:t>
      </w:r>
      <w:r w:rsidR="003B1B48">
        <w:rPr>
          <w:rFonts w:ascii="Candara" w:hAnsi="Candara"/>
          <w:sz w:val="20"/>
          <w:szCs w:val="20"/>
        </w:rPr>
        <w:t>x</w:t>
      </w:r>
      <w:r w:rsidR="00D71009" w:rsidRPr="004328CE">
        <w:rPr>
          <w:rFonts w:ascii="Candara" w:hAnsi="Candara"/>
          <w:sz w:val="20"/>
          <w:szCs w:val="20"/>
        </w:rPr>
        <w:t xml:space="preserve"> H </w:t>
      </w:r>
      <w:r w:rsidR="003B1B48">
        <w:rPr>
          <w:rFonts w:ascii="Candara" w:hAnsi="Candara"/>
          <w:sz w:val="20"/>
          <w:szCs w:val="20"/>
        </w:rPr>
        <w:t>x</w:t>
      </w:r>
      <w:r w:rsidR="00D71009" w:rsidRPr="004328CE">
        <w:rPr>
          <w:rFonts w:ascii="Candara" w:hAnsi="Candara"/>
          <w:sz w:val="20"/>
          <w:szCs w:val="20"/>
        </w:rPr>
        <w:t xml:space="preserve"> D in inches/feet</w:t>
      </w:r>
      <w:r w:rsidR="00736174">
        <w:rPr>
          <w:rFonts w:ascii="Candara" w:hAnsi="Candara"/>
          <w:sz w:val="20"/>
          <w:szCs w:val="20"/>
        </w:rPr>
        <w:t>.</w:t>
      </w:r>
      <w:r w:rsidR="00D71009" w:rsidRPr="004328CE">
        <w:rPr>
          <w:rFonts w:ascii="Candara" w:hAnsi="Candara"/>
          <w:sz w:val="20"/>
          <w:szCs w:val="20"/>
        </w:rPr>
        <w:t xml:space="preserve">) </w:t>
      </w:r>
    </w:p>
    <w:p w14:paraId="6DEE2689" w14:textId="2E6DE957" w:rsidR="00D71009" w:rsidRPr="004328CE" w:rsidRDefault="00736174" w:rsidP="00AB0479">
      <w:pPr>
        <w:rPr>
          <w:rFonts w:ascii="Candara" w:hAnsi="Candara"/>
        </w:rPr>
      </w:pPr>
      <w:r>
        <w:rPr>
          <w:rFonts w:ascii="Candara" w:hAnsi="Candara"/>
        </w:rPr>
        <w:t>In</w:t>
      </w:r>
      <w:r w:rsidR="00D71009" w:rsidRPr="004328CE">
        <w:rPr>
          <w:rFonts w:ascii="Candara" w:hAnsi="Candara"/>
        </w:rPr>
        <w:t>clude</w:t>
      </w:r>
      <w:r w:rsidR="00D71009" w:rsidRPr="004328CE">
        <w:rPr>
          <w:rFonts w:ascii="Candara" w:hAnsi="Candara"/>
          <w:sz w:val="28"/>
          <w:szCs w:val="28"/>
        </w:rPr>
        <w:t xml:space="preserve"> </w:t>
      </w:r>
      <w:r w:rsidR="00D71009" w:rsidRPr="004328CE">
        <w:rPr>
          <w:rFonts w:ascii="Candara" w:hAnsi="Candara"/>
        </w:rPr>
        <w:t xml:space="preserve">an artist statement </w:t>
      </w:r>
      <w:r>
        <w:rPr>
          <w:rFonts w:ascii="Candara" w:hAnsi="Candara"/>
        </w:rPr>
        <w:t>for</w:t>
      </w:r>
      <w:r w:rsidR="00D71009" w:rsidRPr="004328CE">
        <w:rPr>
          <w:rFonts w:ascii="Candara" w:hAnsi="Candara"/>
        </w:rPr>
        <w:t xml:space="preserve"> at least ONE of the works in the portfolio.  Do not send actual artworks, they will not be returned. You may </w:t>
      </w:r>
      <w:r>
        <w:rPr>
          <w:rFonts w:ascii="Candara" w:hAnsi="Candara"/>
        </w:rPr>
        <w:t xml:space="preserve">copy and </w:t>
      </w:r>
      <w:r w:rsidR="00D71009" w:rsidRPr="004328CE">
        <w:rPr>
          <w:rFonts w:ascii="Candara" w:hAnsi="Candara"/>
        </w:rPr>
        <w:t>type directly into the below chart.</w:t>
      </w:r>
    </w:p>
    <w:p w14:paraId="64494CE7" w14:textId="77777777" w:rsidR="00D71009" w:rsidRPr="004328CE" w:rsidRDefault="00D71009" w:rsidP="00AB0479">
      <w:pPr>
        <w:rPr>
          <w:rFonts w:ascii="Candara" w:hAnsi="Candara"/>
          <w:sz w:val="20"/>
          <w:szCs w:val="20"/>
        </w:rPr>
      </w:pPr>
    </w:p>
    <w:tbl>
      <w:tblPr>
        <w:tblStyle w:val="TableGrid"/>
        <w:tblW w:w="0" w:type="auto"/>
        <w:tblInd w:w="-5" w:type="dxa"/>
        <w:tblLayout w:type="fixed"/>
        <w:tblLook w:val="04A0" w:firstRow="1" w:lastRow="0" w:firstColumn="1" w:lastColumn="0" w:noHBand="0" w:noVBand="1"/>
      </w:tblPr>
      <w:tblGrid>
        <w:gridCol w:w="360"/>
        <w:gridCol w:w="3430"/>
        <w:gridCol w:w="1880"/>
        <w:gridCol w:w="1440"/>
        <w:gridCol w:w="1907"/>
      </w:tblGrid>
      <w:tr w:rsidR="00D71009" w:rsidRPr="004328CE" w14:paraId="0DCFD0E9" w14:textId="77777777" w:rsidTr="00052E0B">
        <w:trPr>
          <w:trHeight w:val="275"/>
        </w:trPr>
        <w:tc>
          <w:tcPr>
            <w:tcW w:w="360" w:type="dxa"/>
          </w:tcPr>
          <w:p w14:paraId="6B1832ED" w14:textId="77777777" w:rsidR="00D71009" w:rsidRPr="004328CE" w:rsidRDefault="00D71009" w:rsidP="00AB0479">
            <w:pPr>
              <w:jc w:val="center"/>
              <w:rPr>
                <w:rFonts w:ascii="Candara" w:hAnsi="Candara"/>
              </w:rPr>
            </w:pPr>
            <w:r w:rsidRPr="004328CE">
              <w:rPr>
                <w:rFonts w:ascii="Candara" w:hAnsi="Candara"/>
              </w:rPr>
              <w:t>#</w:t>
            </w:r>
          </w:p>
        </w:tc>
        <w:tc>
          <w:tcPr>
            <w:tcW w:w="3430" w:type="dxa"/>
          </w:tcPr>
          <w:p w14:paraId="1A66955A" w14:textId="77777777" w:rsidR="00D71009" w:rsidRPr="004328CE" w:rsidRDefault="00D71009" w:rsidP="00AB0479">
            <w:pPr>
              <w:jc w:val="center"/>
              <w:rPr>
                <w:rFonts w:ascii="Candara" w:hAnsi="Candara"/>
              </w:rPr>
            </w:pPr>
            <w:r w:rsidRPr="004328CE">
              <w:rPr>
                <w:rFonts w:ascii="Candara" w:hAnsi="Candara"/>
              </w:rPr>
              <w:t xml:space="preserve">  TITLE</w:t>
            </w:r>
          </w:p>
        </w:tc>
        <w:tc>
          <w:tcPr>
            <w:tcW w:w="1880" w:type="dxa"/>
          </w:tcPr>
          <w:p w14:paraId="6C7C5CDC" w14:textId="77777777" w:rsidR="00D71009" w:rsidRPr="004328CE" w:rsidRDefault="00D71009" w:rsidP="00AB0479">
            <w:pPr>
              <w:jc w:val="center"/>
              <w:rPr>
                <w:rFonts w:ascii="Candara" w:hAnsi="Candara"/>
              </w:rPr>
            </w:pPr>
            <w:r w:rsidRPr="004328CE">
              <w:rPr>
                <w:rFonts w:ascii="Candara" w:hAnsi="Candara"/>
              </w:rPr>
              <w:t>MEDIUM</w:t>
            </w:r>
          </w:p>
        </w:tc>
        <w:tc>
          <w:tcPr>
            <w:tcW w:w="1440" w:type="dxa"/>
          </w:tcPr>
          <w:p w14:paraId="7A03427A" w14:textId="77777777" w:rsidR="00D71009" w:rsidRPr="004328CE" w:rsidRDefault="00D71009" w:rsidP="00AB0479">
            <w:pPr>
              <w:jc w:val="center"/>
              <w:rPr>
                <w:rFonts w:ascii="Candara" w:hAnsi="Candara"/>
              </w:rPr>
            </w:pPr>
            <w:r w:rsidRPr="004328CE">
              <w:rPr>
                <w:rFonts w:ascii="Candara" w:hAnsi="Candara"/>
              </w:rPr>
              <w:t>YEAR</w:t>
            </w:r>
          </w:p>
        </w:tc>
        <w:tc>
          <w:tcPr>
            <w:tcW w:w="1907" w:type="dxa"/>
          </w:tcPr>
          <w:p w14:paraId="6A1A4B83" w14:textId="77777777" w:rsidR="00D71009" w:rsidRPr="004328CE" w:rsidRDefault="00D71009" w:rsidP="00AB0479">
            <w:pPr>
              <w:jc w:val="center"/>
              <w:rPr>
                <w:rFonts w:ascii="Candara" w:hAnsi="Candara"/>
              </w:rPr>
            </w:pPr>
            <w:r w:rsidRPr="004328CE">
              <w:rPr>
                <w:rFonts w:ascii="Candara" w:hAnsi="Candara"/>
              </w:rPr>
              <w:t>DIMENSIONS</w:t>
            </w:r>
          </w:p>
        </w:tc>
      </w:tr>
      <w:tr w:rsidR="00D71009" w:rsidRPr="004328CE" w14:paraId="12CB93D4" w14:textId="77777777" w:rsidTr="00052E0B">
        <w:trPr>
          <w:trHeight w:val="549"/>
        </w:trPr>
        <w:sdt>
          <w:sdtPr>
            <w:rPr>
              <w:rFonts w:ascii="Candara" w:hAnsi="Candara"/>
              <w:b/>
            </w:rPr>
            <w:id w:val="-1629996878"/>
            <w:text/>
          </w:sdtPr>
          <w:sdtContent>
            <w:tc>
              <w:tcPr>
                <w:tcW w:w="360" w:type="dxa"/>
              </w:tcPr>
              <w:p w14:paraId="788E38D5" w14:textId="77777777" w:rsidR="00D71009" w:rsidRPr="004328CE" w:rsidRDefault="00D71009" w:rsidP="00AB0479">
                <w:pPr>
                  <w:rPr>
                    <w:rFonts w:ascii="Candara" w:hAnsi="Candara"/>
                    <w:b/>
                  </w:rPr>
                </w:pPr>
                <w:r w:rsidRPr="004328CE">
                  <w:rPr>
                    <w:rFonts w:ascii="Candara" w:hAnsi="Candara"/>
                    <w:b/>
                  </w:rPr>
                  <w:t>1</w:t>
                </w:r>
              </w:p>
            </w:tc>
          </w:sdtContent>
        </w:sdt>
        <w:sdt>
          <w:sdtPr>
            <w:rPr>
              <w:rFonts w:ascii="Candara" w:hAnsi="Candara"/>
            </w:rPr>
            <w:id w:val="1697500975"/>
            <w:showingPlcHdr/>
            <w:text/>
          </w:sdtPr>
          <w:sdtContent>
            <w:tc>
              <w:tcPr>
                <w:tcW w:w="3430" w:type="dxa"/>
              </w:tcPr>
              <w:p w14:paraId="03273A72"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sdt>
          <w:sdtPr>
            <w:rPr>
              <w:rFonts w:ascii="Candara" w:hAnsi="Candara"/>
              <w:color w:val="808080"/>
            </w:rPr>
            <w:id w:val="-1401898374"/>
            <w:showingPlcHdr/>
            <w:text/>
          </w:sdtPr>
          <w:sdtContent>
            <w:tc>
              <w:tcPr>
                <w:tcW w:w="1880" w:type="dxa"/>
              </w:tcPr>
              <w:p w14:paraId="12F9CCA8"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sdt>
          <w:sdtPr>
            <w:rPr>
              <w:rFonts w:ascii="Candara" w:hAnsi="Candara"/>
              <w:color w:val="808080"/>
            </w:rPr>
            <w:id w:val="1305046588"/>
            <w:showingPlcHdr/>
            <w:text/>
          </w:sdtPr>
          <w:sdtContent>
            <w:tc>
              <w:tcPr>
                <w:tcW w:w="1440" w:type="dxa"/>
              </w:tcPr>
              <w:p w14:paraId="142D0714"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sdt>
          <w:sdtPr>
            <w:rPr>
              <w:rFonts w:ascii="Candara" w:hAnsi="Candara"/>
              <w:color w:val="808080"/>
            </w:rPr>
            <w:id w:val="1584879077"/>
            <w:showingPlcHdr/>
            <w:text/>
          </w:sdtPr>
          <w:sdtContent>
            <w:tc>
              <w:tcPr>
                <w:tcW w:w="1907" w:type="dxa"/>
              </w:tcPr>
              <w:p w14:paraId="1E753DAB"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tr>
    </w:tbl>
    <w:p w14:paraId="26F2E32A" w14:textId="77777777" w:rsidR="00D71009" w:rsidRPr="004328CE" w:rsidRDefault="00D71009" w:rsidP="00AB0479">
      <w:pPr>
        <w:rPr>
          <w:rFonts w:ascii="Candara" w:hAnsi="Candara"/>
        </w:rPr>
      </w:pPr>
    </w:p>
    <w:p w14:paraId="4F01901C" w14:textId="77777777" w:rsidR="00D71009" w:rsidRPr="004328CE" w:rsidRDefault="00D71009" w:rsidP="00AB0479">
      <w:pPr>
        <w:numPr>
          <w:ilvl w:val="0"/>
          <w:numId w:val="13"/>
        </w:numPr>
        <w:rPr>
          <w:rFonts w:ascii="Candara" w:hAnsi="Candara"/>
          <w:b/>
        </w:rPr>
      </w:pPr>
      <w:r w:rsidRPr="004328CE">
        <w:rPr>
          <w:rFonts w:ascii="Candara" w:hAnsi="Candara"/>
          <w:b/>
        </w:rPr>
        <w:t xml:space="preserve">Performing and Cinematic Artists: </w:t>
      </w:r>
    </w:p>
    <w:p w14:paraId="0A025173" w14:textId="6C22066A" w:rsidR="00D71009" w:rsidRPr="004328CE" w:rsidRDefault="00D71009" w:rsidP="00AB0479">
      <w:pPr>
        <w:rPr>
          <w:rFonts w:ascii="Candara" w:hAnsi="Candara"/>
          <w:i/>
          <w:iCs/>
        </w:rPr>
      </w:pPr>
      <w:r w:rsidRPr="004328CE">
        <w:rPr>
          <w:rFonts w:ascii="Candara" w:hAnsi="Candara"/>
        </w:rPr>
        <w:t xml:space="preserve">Submission </w:t>
      </w:r>
      <w:r w:rsidR="00B53435">
        <w:rPr>
          <w:rFonts w:ascii="Candara" w:hAnsi="Candara"/>
        </w:rPr>
        <w:t xml:space="preserve">may </w:t>
      </w:r>
      <w:r w:rsidRPr="004328CE">
        <w:rPr>
          <w:rFonts w:ascii="Candara" w:hAnsi="Candara"/>
        </w:rPr>
        <w:t xml:space="preserve">include </w:t>
      </w:r>
      <w:r w:rsidR="00747D56">
        <w:rPr>
          <w:rFonts w:ascii="Candara" w:hAnsi="Candara"/>
        </w:rPr>
        <w:t xml:space="preserve">a CD, DVD, </w:t>
      </w:r>
      <w:r w:rsidRPr="004328CE">
        <w:rPr>
          <w:rFonts w:ascii="Candara" w:hAnsi="Candara"/>
        </w:rPr>
        <w:t>web</w:t>
      </w:r>
      <w:r w:rsidR="00B53435">
        <w:rPr>
          <w:rFonts w:ascii="Candara" w:hAnsi="Candara"/>
        </w:rPr>
        <w:t>site</w:t>
      </w:r>
      <w:r w:rsidRPr="004328CE">
        <w:rPr>
          <w:rFonts w:ascii="Candara" w:hAnsi="Candara"/>
        </w:rPr>
        <w:t xml:space="preserve"> links</w:t>
      </w:r>
      <w:r w:rsidR="00B53435">
        <w:rPr>
          <w:rFonts w:ascii="Candara" w:hAnsi="Candara"/>
        </w:rPr>
        <w:t xml:space="preserve"> (where your video is hosted)</w:t>
      </w:r>
      <w:r w:rsidRPr="004328CE">
        <w:rPr>
          <w:rFonts w:ascii="Candara" w:hAnsi="Candara"/>
        </w:rPr>
        <w:t xml:space="preserve">, </w:t>
      </w:r>
      <w:r w:rsidR="00991429">
        <w:rPr>
          <w:rFonts w:ascii="Candara" w:hAnsi="Candara"/>
        </w:rPr>
        <w:t xml:space="preserve">cloud folder links, </w:t>
      </w:r>
      <w:r w:rsidRPr="004328CE">
        <w:rPr>
          <w:rFonts w:ascii="Candara" w:hAnsi="Candara"/>
        </w:rPr>
        <w:t xml:space="preserve">or </w:t>
      </w:r>
      <w:r w:rsidR="00B97339">
        <w:rPr>
          <w:rFonts w:ascii="Candara" w:hAnsi="Candara"/>
        </w:rPr>
        <w:t xml:space="preserve">a </w:t>
      </w:r>
      <w:r w:rsidRPr="004328CE">
        <w:rPr>
          <w:rFonts w:ascii="Candara" w:hAnsi="Candara"/>
        </w:rPr>
        <w:t xml:space="preserve">USB key with 2 or 3 samples of the candidate’s choice in performance, one of which must be solo. Total duration of all content should not exceed 10 minutes.  </w:t>
      </w:r>
      <w:r w:rsidRPr="004328CE">
        <w:rPr>
          <w:rFonts w:ascii="Candara" w:hAnsi="Candara"/>
          <w:i/>
          <w:iCs/>
        </w:rPr>
        <w:t xml:space="preserve">Please see the Tips for Performing Artists on page </w:t>
      </w:r>
      <w:r w:rsidR="00747D56">
        <w:rPr>
          <w:rFonts w:ascii="Candara" w:hAnsi="Candara"/>
          <w:i/>
          <w:iCs/>
        </w:rPr>
        <w:t>7</w:t>
      </w:r>
      <w:r w:rsidRPr="004328CE">
        <w:rPr>
          <w:rFonts w:ascii="Candara" w:hAnsi="Candara"/>
          <w:i/>
          <w:iCs/>
        </w:rPr>
        <w:t xml:space="preserve"> of this document.</w:t>
      </w:r>
    </w:p>
    <w:p w14:paraId="15FB6300" w14:textId="77777777" w:rsidR="00D71009" w:rsidRPr="004328CE" w:rsidRDefault="00D71009" w:rsidP="00AB0479">
      <w:pPr>
        <w:rPr>
          <w:rFonts w:ascii="Candara" w:hAnsi="Candara"/>
          <w:i/>
          <w:iCs/>
        </w:rPr>
      </w:pPr>
    </w:p>
    <w:p w14:paraId="6811AFA5" w14:textId="375C6DA3" w:rsidR="00D71009" w:rsidRPr="004328CE" w:rsidRDefault="00D71009" w:rsidP="00AB0479">
      <w:pPr>
        <w:rPr>
          <w:rFonts w:ascii="Candara" w:hAnsi="Candara"/>
          <w:i/>
          <w:iCs/>
        </w:rPr>
      </w:pPr>
      <w:r w:rsidRPr="004328CE">
        <w:rPr>
          <w:rFonts w:ascii="Candara" w:hAnsi="Candara"/>
          <w:i/>
          <w:iCs/>
        </w:rPr>
        <w:t xml:space="preserve">*The Red Deer Arts Council is not responsible for non-functional web links preventing access to review the submission materials.  Any web links must land directly on the required page and not require a login or other entry to be </w:t>
      </w:r>
      <w:r w:rsidR="00B53435">
        <w:rPr>
          <w:rFonts w:ascii="Candara" w:hAnsi="Candara"/>
          <w:i/>
          <w:iCs/>
        </w:rPr>
        <w:t>viewed/played</w:t>
      </w:r>
      <w:r w:rsidRPr="004328CE">
        <w:rPr>
          <w:rFonts w:ascii="Candara" w:hAnsi="Candara"/>
          <w:i/>
          <w:iCs/>
        </w:rPr>
        <w:t>.</w:t>
      </w:r>
      <w:r w:rsidR="00B53435">
        <w:rPr>
          <w:rFonts w:ascii="Candara" w:hAnsi="Candara"/>
          <w:i/>
          <w:iCs/>
        </w:rPr>
        <w:t xml:space="preserve"> </w:t>
      </w:r>
      <w:r w:rsidR="00AE4F50">
        <w:rPr>
          <w:rFonts w:ascii="Candara" w:hAnsi="Candara"/>
          <w:i/>
          <w:iCs/>
        </w:rPr>
        <w:t xml:space="preserve">Materials that cannot be accessed will not be considered. </w:t>
      </w:r>
      <w:r w:rsidR="00B97339">
        <w:rPr>
          <w:rFonts w:ascii="Candara" w:hAnsi="Candara"/>
          <w:i/>
          <w:iCs/>
        </w:rPr>
        <w:t>*</w:t>
      </w:r>
    </w:p>
    <w:p w14:paraId="098C3313" w14:textId="77777777" w:rsidR="00D71009" w:rsidRPr="004328CE" w:rsidRDefault="00D71009" w:rsidP="00AB0479">
      <w:pPr>
        <w:rPr>
          <w:rFonts w:ascii="Candara" w:hAnsi="Candara"/>
          <w:b/>
        </w:rPr>
      </w:pPr>
    </w:p>
    <w:p w14:paraId="6290031E" w14:textId="0E5485C7" w:rsidR="00D71009" w:rsidRPr="004328CE" w:rsidRDefault="003177FD" w:rsidP="00AB0479">
      <w:pPr>
        <w:jc w:val="center"/>
        <w:rPr>
          <w:rFonts w:ascii="Candara" w:eastAsia="Calibri" w:hAnsi="Candara"/>
        </w:rPr>
      </w:pPr>
      <w:r>
        <w:rPr>
          <w:rFonts w:ascii="Candara" w:hAnsi="Candara"/>
          <w:b/>
          <w:shd w:val="clear" w:color="auto" w:fill="FFFFFF"/>
        </w:rPr>
        <w:t>P</w:t>
      </w:r>
      <w:r w:rsidRPr="004328CE">
        <w:rPr>
          <w:rFonts w:ascii="Candara" w:hAnsi="Candara"/>
          <w:b/>
          <w:shd w:val="clear" w:color="auto" w:fill="FFFFFF"/>
        </w:rPr>
        <w:t xml:space="preserve">rovide </w:t>
      </w:r>
      <w:r>
        <w:rPr>
          <w:rFonts w:ascii="Candara" w:hAnsi="Candara"/>
          <w:b/>
          <w:shd w:val="clear" w:color="auto" w:fill="FFFFFF"/>
        </w:rPr>
        <w:t xml:space="preserve">all </w:t>
      </w:r>
      <w:r w:rsidR="00D71009" w:rsidRPr="004328CE">
        <w:rPr>
          <w:rFonts w:ascii="Candara" w:hAnsi="Candara"/>
          <w:b/>
          <w:shd w:val="clear" w:color="auto" w:fill="FFFFFF"/>
        </w:rPr>
        <w:t xml:space="preserve">materials relevant to your application, if they are important, </w:t>
      </w:r>
      <w:r w:rsidRPr="004328CE">
        <w:rPr>
          <w:rFonts w:ascii="Candara" w:hAnsi="Candara"/>
          <w:b/>
          <w:shd w:val="clear" w:color="auto" w:fill="FFFFFF"/>
        </w:rPr>
        <w:t xml:space="preserve">DO NOT ask the jury to look </w:t>
      </w:r>
      <w:r w:rsidR="00A54A1C">
        <w:rPr>
          <w:rFonts w:ascii="Candara" w:hAnsi="Candara"/>
          <w:b/>
          <w:shd w:val="clear" w:color="auto" w:fill="FFFFFF"/>
        </w:rPr>
        <w:t xml:space="preserve">them </w:t>
      </w:r>
      <w:r w:rsidRPr="004328CE">
        <w:rPr>
          <w:rFonts w:ascii="Candara" w:hAnsi="Candara"/>
          <w:b/>
          <w:shd w:val="clear" w:color="auto" w:fill="FFFFFF"/>
        </w:rPr>
        <w:t>up</w:t>
      </w:r>
      <w:r w:rsidR="00A54A1C">
        <w:rPr>
          <w:rFonts w:ascii="Candara" w:hAnsi="Candara"/>
          <w:b/>
          <w:shd w:val="clear" w:color="auto" w:fill="FFFFFF"/>
        </w:rPr>
        <w:t xml:space="preserve">, include them. </w:t>
      </w:r>
      <w:r w:rsidR="00AE4F50">
        <w:rPr>
          <w:rFonts w:ascii="Candara" w:hAnsi="Candara"/>
          <w:b/>
          <w:shd w:val="clear" w:color="auto" w:fill="FFFFFF"/>
        </w:rPr>
        <w:t>Additional s</w:t>
      </w:r>
      <w:r w:rsidR="00A54A1C">
        <w:rPr>
          <w:rFonts w:ascii="Candara" w:hAnsi="Candara"/>
          <w:b/>
          <w:shd w:val="clear" w:color="auto" w:fill="FFFFFF"/>
        </w:rPr>
        <w:t>upport</w:t>
      </w:r>
      <w:r w:rsidR="00AE4F50">
        <w:rPr>
          <w:rFonts w:ascii="Candara" w:hAnsi="Candara"/>
          <w:b/>
          <w:shd w:val="clear" w:color="auto" w:fill="FFFFFF"/>
        </w:rPr>
        <w:t xml:space="preserve">ing documents </w:t>
      </w:r>
      <w:r w:rsidR="00A54A1C">
        <w:rPr>
          <w:rFonts w:ascii="Candara" w:hAnsi="Candara"/>
          <w:b/>
          <w:shd w:val="clear" w:color="auto" w:fill="FFFFFF"/>
        </w:rPr>
        <w:t xml:space="preserve">are </w:t>
      </w:r>
      <w:r w:rsidR="00AE4F50">
        <w:rPr>
          <w:rFonts w:ascii="Candara" w:hAnsi="Candara"/>
          <w:b/>
          <w:shd w:val="clear" w:color="auto" w:fill="FFFFFF"/>
        </w:rPr>
        <w:t>a good thing.</w:t>
      </w:r>
    </w:p>
    <w:p w14:paraId="49D47DF9" w14:textId="77777777" w:rsidR="00D71009" w:rsidRPr="004328CE" w:rsidRDefault="00D71009" w:rsidP="00AB0479">
      <w:pPr>
        <w:rPr>
          <w:rFonts w:ascii="Candara" w:hAnsi="Candara"/>
          <w:b/>
        </w:rPr>
      </w:pPr>
      <w:r w:rsidRPr="004328CE">
        <w:rPr>
          <w:rFonts w:ascii="Candara" w:hAnsi="Candara"/>
          <w:b/>
        </w:rPr>
        <w:br w:type="page"/>
      </w:r>
    </w:p>
    <w:p w14:paraId="77F19EC2" w14:textId="77777777" w:rsidR="00D71009" w:rsidRPr="004328CE" w:rsidRDefault="00D71009" w:rsidP="008A1ACB">
      <w:pPr>
        <w:jc w:val="center"/>
        <w:rPr>
          <w:rFonts w:ascii="Candara" w:hAnsi="Candara"/>
          <w:sz w:val="28"/>
          <w:szCs w:val="28"/>
        </w:rPr>
      </w:pPr>
      <w:r w:rsidRPr="004328CE">
        <w:rPr>
          <w:rFonts w:ascii="Candara" w:hAnsi="Candara"/>
          <w:b/>
          <w:sz w:val="32"/>
          <w:szCs w:val="32"/>
        </w:rPr>
        <w:lastRenderedPageBreak/>
        <w:t xml:space="preserve">Tips for Performing Artists:  </w:t>
      </w:r>
      <w:r w:rsidRPr="004328CE">
        <w:rPr>
          <w:rFonts w:ascii="Candara" w:hAnsi="Candara"/>
          <w:sz w:val="28"/>
          <w:szCs w:val="28"/>
        </w:rPr>
        <w:t>Video Audition Guidelines</w:t>
      </w:r>
    </w:p>
    <w:p w14:paraId="0B64687F" w14:textId="77777777" w:rsidR="00D71009" w:rsidRPr="004328CE" w:rsidRDefault="00D71009" w:rsidP="00AB0479">
      <w:pPr>
        <w:rPr>
          <w:rFonts w:ascii="Candara" w:hAnsi="Candara"/>
          <w:sz w:val="20"/>
          <w:szCs w:val="20"/>
        </w:rPr>
      </w:pPr>
    </w:p>
    <w:p w14:paraId="260998E5" w14:textId="77777777" w:rsidR="00D71009" w:rsidRPr="004328CE" w:rsidRDefault="00D71009" w:rsidP="00AB0479">
      <w:pPr>
        <w:shd w:val="clear" w:color="auto" w:fill="FFFFFF"/>
        <w:rPr>
          <w:rFonts w:ascii="Candara" w:hAnsi="Candara"/>
          <w:lang w:eastAsia="en-CA"/>
        </w:rPr>
      </w:pPr>
      <w:r w:rsidRPr="004328CE">
        <w:rPr>
          <w:rFonts w:ascii="Candara" w:hAnsi="Candara" w:cs="Arial"/>
          <w:b/>
          <w:bCs/>
          <w:lang w:eastAsia="en-CA"/>
        </w:rPr>
        <w:t>GENERAL:</w:t>
      </w:r>
    </w:p>
    <w:p w14:paraId="593B4AFA" w14:textId="06E73AF6" w:rsidR="00D71009" w:rsidRPr="004328CE" w:rsidRDefault="00D71009" w:rsidP="00AB0479">
      <w:pPr>
        <w:pStyle w:val="ListParagraph"/>
        <w:numPr>
          <w:ilvl w:val="0"/>
          <w:numId w:val="17"/>
        </w:numPr>
        <w:shd w:val="clear" w:color="auto" w:fill="FFFFFF"/>
        <w:spacing w:after="0" w:line="240" w:lineRule="auto"/>
        <w:rPr>
          <w:rFonts w:ascii="Candara" w:hAnsi="Candara"/>
          <w:lang w:eastAsia="en-CA"/>
        </w:rPr>
      </w:pPr>
      <w:r w:rsidRPr="004328CE">
        <w:rPr>
          <w:rFonts w:ascii="Candara" w:hAnsi="Candara" w:cs="Arial"/>
          <w:lang w:eastAsia="en-CA"/>
        </w:rPr>
        <w:t>Theatre applicants must submit two contrasting monologues</w:t>
      </w:r>
      <w:r w:rsidR="007711A1">
        <w:rPr>
          <w:rFonts w:ascii="Candara" w:hAnsi="Candara" w:cs="Arial"/>
          <w:lang w:eastAsia="en-CA"/>
        </w:rPr>
        <w:t xml:space="preserve"> in one file</w:t>
      </w:r>
      <w:r w:rsidRPr="004328CE">
        <w:rPr>
          <w:rFonts w:ascii="Candara" w:hAnsi="Candara" w:cs="Arial"/>
          <w:lang w:eastAsia="en-CA"/>
        </w:rPr>
        <w:t>. </w:t>
      </w:r>
      <w:r w:rsidR="00FB4669">
        <w:rPr>
          <w:rFonts w:ascii="Candara" w:hAnsi="Candara" w:cs="Arial"/>
          <w:lang w:eastAsia="en-CA"/>
        </w:rPr>
        <w:t xml:space="preserve">Together, </w:t>
      </w:r>
      <w:r w:rsidR="00216614">
        <w:rPr>
          <w:rFonts w:ascii="Candara" w:hAnsi="Candara" w:cs="Arial"/>
          <w:lang w:eastAsia="en-CA"/>
        </w:rPr>
        <w:t xml:space="preserve">both </w:t>
      </w:r>
      <w:r w:rsidRPr="004328CE">
        <w:rPr>
          <w:rFonts w:ascii="Candara" w:hAnsi="Candara" w:cs="Arial"/>
          <w:lang w:eastAsia="en-CA"/>
        </w:rPr>
        <w:t>audition pieces must not exceed 10 minutes in length</w:t>
      </w:r>
      <w:r w:rsidR="00216614">
        <w:rPr>
          <w:rFonts w:ascii="Candara" w:hAnsi="Candara" w:cs="Arial"/>
          <w:lang w:eastAsia="en-CA"/>
        </w:rPr>
        <w:t xml:space="preserve"> </w:t>
      </w:r>
      <w:r w:rsidRPr="004328CE">
        <w:rPr>
          <w:rFonts w:ascii="Candara" w:hAnsi="Candara" w:cs="Arial"/>
          <w:lang w:eastAsia="en-CA"/>
        </w:rPr>
        <w:t>and must replicate the experience of a live audition, including a full body shot composition, without props or costume.</w:t>
      </w:r>
    </w:p>
    <w:p w14:paraId="52B84517" w14:textId="280343B7" w:rsidR="00D71009" w:rsidRPr="004328CE" w:rsidRDefault="00D71009" w:rsidP="00AB0479">
      <w:pPr>
        <w:pStyle w:val="ListParagraph"/>
        <w:numPr>
          <w:ilvl w:val="0"/>
          <w:numId w:val="17"/>
        </w:numPr>
        <w:shd w:val="clear" w:color="auto" w:fill="FFFFFF"/>
        <w:spacing w:after="0" w:line="240" w:lineRule="auto"/>
        <w:rPr>
          <w:rFonts w:ascii="Candara" w:hAnsi="Candara" w:cs="Arial"/>
          <w:lang w:eastAsia="en-CA"/>
        </w:rPr>
      </w:pPr>
      <w:r w:rsidRPr="004328CE">
        <w:rPr>
          <w:rFonts w:ascii="Candara" w:hAnsi="Candara" w:cs="Arial"/>
          <w:lang w:eastAsia="en-CA"/>
        </w:rPr>
        <w:t>Musical theatre applicants must submit one monologue and one song</w:t>
      </w:r>
      <w:r w:rsidR="007711A1">
        <w:rPr>
          <w:rFonts w:ascii="Candara" w:hAnsi="Candara" w:cs="Arial"/>
          <w:lang w:eastAsia="en-CA"/>
        </w:rPr>
        <w:t xml:space="preserve"> in one file</w:t>
      </w:r>
      <w:r w:rsidRPr="004328CE">
        <w:rPr>
          <w:rFonts w:ascii="Candara" w:hAnsi="Candara" w:cs="Arial"/>
          <w:lang w:eastAsia="en-CA"/>
        </w:rPr>
        <w:t>. You may also include a dance piece if you wish.  All pieces together must not exceed 10 minutes in length.</w:t>
      </w:r>
    </w:p>
    <w:p w14:paraId="023F6F42" w14:textId="74B09021" w:rsidR="00D71009" w:rsidRPr="004328CE" w:rsidRDefault="00D71009" w:rsidP="00AB0479">
      <w:pPr>
        <w:pStyle w:val="ListParagraph"/>
        <w:numPr>
          <w:ilvl w:val="0"/>
          <w:numId w:val="17"/>
        </w:numPr>
        <w:shd w:val="clear" w:color="auto" w:fill="FFFFFF"/>
        <w:spacing w:after="0" w:line="240" w:lineRule="auto"/>
        <w:rPr>
          <w:rFonts w:ascii="Candara" w:hAnsi="Candara"/>
          <w:lang w:eastAsia="en-CA"/>
        </w:rPr>
      </w:pPr>
      <w:r w:rsidRPr="004328CE">
        <w:rPr>
          <w:rFonts w:ascii="Candara" w:hAnsi="Candara" w:cs="Arial"/>
          <w:lang w:eastAsia="en-CA"/>
        </w:rPr>
        <w:t xml:space="preserve">Musicians may include one </w:t>
      </w:r>
      <w:r w:rsidR="006A21D5">
        <w:rPr>
          <w:rFonts w:ascii="Candara" w:hAnsi="Candara" w:cs="Arial"/>
          <w:lang w:eastAsia="en-CA"/>
        </w:rPr>
        <w:t>group</w:t>
      </w:r>
      <w:r w:rsidRPr="004328CE">
        <w:rPr>
          <w:rFonts w:ascii="Candara" w:hAnsi="Candara" w:cs="Arial"/>
          <w:lang w:eastAsia="en-CA"/>
        </w:rPr>
        <w:t xml:space="preserve"> performance and one solo performance that together must not exceed 10 minutes in length.</w:t>
      </w:r>
    </w:p>
    <w:p w14:paraId="569BD9AB" w14:textId="20097F6D" w:rsidR="00D71009" w:rsidRPr="002C6BA0" w:rsidRDefault="00D71009" w:rsidP="00AB0479">
      <w:pPr>
        <w:pStyle w:val="ListParagraph"/>
        <w:numPr>
          <w:ilvl w:val="0"/>
          <w:numId w:val="17"/>
        </w:numPr>
        <w:shd w:val="clear" w:color="auto" w:fill="FFFFFF"/>
        <w:spacing w:after="0" w:line="240" w:lineRule="auto"/>
        <w:rPr>
          <w:rFonts w:ascii="Candara" w:hAnsi="Candara"/>
          <w:lang w:eastAsia="en-CA"/>
        </w:rPr>
      </w:pPr>
      <w:r w:rsidRPr="004328CE">
        <w:rPr>
          <w:rFonts w:ascii="Candara" w:hAnsi="Candara"/>
          <w:lang w:eastAsia="en-CA"/>
        </w:rPr>
        <w:t>Cinematic applicants must submit two short films or film excerpts</w:t>
      </w:r>
      <w:r w:rsidR="007711A1">
        <w:rPr>
          <w:rFonts w:ascii="Candara" w:hAnsi="Candara"/>
          <w:lang w:eastAsia="en-CA"/>
        </w:rPr>
        <w:t xml:space="preserve"> in one file</w:t>
      </w:r>
      <w:r w:rsidR="00AE4284">
        <w:rPr>
          <w:rFonts w:ascii="Candara" w:hAnsi="Candara" w:cs="Arial"/>
          <w:lang w:eastAsia="en-CA"/>
        </w:rPr>
        <w:t>. T</w:t>
      </w:r>
      <w:r w:rsidRPr="004328CE">
        <w:rPr>
          <w:rFonts w:ascii="Candara" w:hAnsi="Candara" w:cs="Arial"/>
          <w:lang w:eastAsia="en-CA"/>
        </w:rPr>
        <w:t>ogether</w:t>
      </w:r>
      <w:r w:rsidR="00AE4284">
        <w:rPr>
          <w:rFonts w:ascii="Candara" w:hAnsi="Candara" w:cs="Arial"/>
          <w:lang w:eastAsia="en-CA"/>
        </w:rPr>
        <w:t>, the selections</w:t>
      </w:r>
      <w:r w:rsidRPr="004328CE">
        <w:rPr>
          <w:rFonts w:ascii="Candara" w:hAnsi="Candara" w:cs="Arial"/>
          <w:lang w:eastAsia="en-CA"/>
        </w:rPr>
        <w:t xml:space="preserve"> must not exceed 10 minutes in length</w:t>
      </w:r>
      <w:r w:rsidR="00AE4284">
        <w:rPr>
          <w:rFonts w:ascii="Candara" w:hAnsi="Candara" w:cs="Arial"/>
          <w:lang w:eastAsia="en-CA"/>
        </w:rPr>
        <w:t>.</w:t>
      </w:r>
      <w:r w:rsidRPr="004328CE">
        <w:rPr>
          <w:rFonts w:ascii="Candara" w:hAnsi="Candara" w:cs="Arial"/>
          <w:lang w:eastAsia="en-CA"/>
        </w:rPr>
        <w:t xml:space="preserve"> </w:t>
      </w:r>
      <w:r w:rsidR="00AE4284">
        <w:rPr>
          <w:rFonts w:ascii="Candara" w:hAnsi="Candara" w:cs="Arial"/>
          <w:lang w:eastAsia="en-CA"/>
        </w:rPr>
        <w:t>I</w:t>
      </w:r>
      <w:r w:rsidRPr="004328CE">
        <w:rPr>
          <w:rFonts w:ascii="Candara" w:hAnsi="Candara" w:cs="Arial"/>
          <w:lang w:eastAsia="en-CA"/>
        </w:rPr>
        <w:t>nclude a short introduction on who you are and what your films are about. See the tips for the applicant below.</w:t>
      </w:r>
    </w:p>
    <w:p w14:paraId="33FA52C9" w14:textId="77777777" w:rsidR="00D71009" w:rsidRPr="004328CE" w:rsidRDefault="00D71009" w:rsidP="00AB0479">
      <w:pPr>
        <w:shd w:val="clear" w:color="auto" w:fill="FFFFFF"/>
        <w:rPr>
          <w:rFonts w:ascii="Candara" w:hAnsi="Candara" w:cs="Arial"/>
          <w:b/>
          <w:bCs/>
          <w:sz w:val="20"/>
          <w:szCs w:val="20"/>
          <w:lang w:eastAsia="en-CA"/>
        </w:rPr>
      </w:pPr>
    </w:p>
    <w:p w14:paraId="2546B573" w14:textId="77777777" w:rsidR="00D71009" w:rsidRPr="004328CE" w:rsidRDefault="00D71009" w:rsidP="00AB0479">
      <w:pPr>
        <w:shd w:val="clear" w:color="auto" w:fill="FFFFFF"/>
        <w:rPr>
          <w:rFonts w:ascii="Candara" w:hAnsi="Candara"/>
          <w:lang w:eastAsia="en-CA"/>
        </w:rPr>
      </w:pPr>
      <w:r w:rsidRPr="004328CE">
        <w:rPr>
          <w:rFonts w:ascii="Candara" w:hAnsi="Candara" w:cs="Arial"/>
          <w:b/>
          <w:bCs/>
          <w:lang w:eastAsia="en-CA"/>
        </w:rPr>
        <w:t>TIPS FOR THE VIDEO AUDITION:</w:t>
      </w:r>
    </w:p>
    <w:p w14:paraId="24ABBABF" w14:textId="0C403356"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Introduce yourself</w:t>
      </w:r>
      <w:r w:rsidR="00F3765C">
        <w:rPr>
          <w:rFonts w:ascii="Candara" w:hAnsi="Candara" w:cs="Arial"/>
          <w:lang w:eastAsia="en-CA"/>
        </w:rPr>
        <w:t xml:space="preserve"> and indicate the scholarship you are applying for with this audition.</w:t>
      </w:r>
    </w:p>
    <w:p w14:paraId="75C2D599" w14:textId="09295448" w:rsidR="00D71009" w:rsidRPr="004328CE" w:rsidRDefault="005112E2" w:rsidP="00AB0479">
      <w:pPr>
        <w:pStyle w:val="ListParagraph"/>
        <w:numPr>
          <w:ilvl w:val="0"/>
          <w:numId w:val="16"/>
        </w:numPr>
        <w:shd w:val="clear" w:color="auto" w:fill="FFFFFF"/>
        <w:spacing w:after="0" w:line="240" w:lineRule="auto"/>
        <w:rPr>
          <w:rFonts w:ascii="Candara" w:hAnsi="Candara"/>
          <w:lang w:eastAsia="en-CA"/>
        </w:rPr>
      </w:pPr>
      <w:r>
        <w:rPr>
          <w:rFonts w:ascii="Candara" w:hAnsi="Candara" w:cs="Arial"/>
          <w:lang w:eastAsia="en-CA"/>
        </w:rPr>
        <w:t xml:space="preserve">Briefly </w:t>
      </w:r>
      <w:r w:rsidR="00D71009" w:rsidRPr="004328CE">
        <w:rPr>
          <w:rFonts w:ascii="Candara" w:hAnsi="Candara" w:cs="Arial"/>
          <w:lang w:eastAsia="en-CA"/>
        </w:rPr>
        <w:t>Introduce your audition piece</w:t>
      </w:r>
      <w:r>
        <w:rPr>
          <w:rFonts w:ascii="Candara" w:hAnsi="Candara" w:cs="Arial"/>
          <w:lang w:eastAsia="en-CA"/>
        </w:rPr>
        <w:t>s</w:t>
      </w:r>
    </w:p>
    <w:p w14:paraId="4E895155" w14:textId="3FD347A1"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 xml:space="preserve">You are strongly encouraged to </w:t>
      </w:r>
      <w:r w:rsidR="00F3765C">
        <w:rPr>
          <w:rFonts w:ascii="Candara" w:hAnsi="Candara" w:cs="Arial"/>
          <w:lang w:eastAsia="en-CA"/>
        </w:rPr>
        <w:t>use</w:t>
      </w:r>
      <w:r w:rsidRPr="004328CE">
        <w:rPr>
          <w:rFonts w:ascii="Candara" w:hAnsi="Candara" w:cs="Arial"/>
          <w:lang w:eastAsia="en-CA"/>
        </w:rPr>
        <w:t xml:space="preserve"> the same level of performance quality as in a live audition setting.</w:t>
      </w:r>
    </w:p>
    <w:p w14:paraId="05020260" w14:textId="4D5870C9"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The jury is assessing both artistic and technical ability</w:t>
      </w:r>
      <w:r w:rsidR="005112E2">
        <w:rPr>
          <w:rFonts w:ascii="Candara" w:hAnsi="Candara" w:cs="Arial"/>
          <w:lang w:eastAsia="en-CA"/>
        </w:rPr>
        <w:t xml:space="preserve"> in your performance</w:t>
      </w:r>
      <w:r w:rsidRPr="004328CE">
        <w:rPr>
          <w:rFonts w:ascii="Candara" w:hAnsi="Candara" w:cs="Arial"/>
          <w:lang w:eastAsia="en-CA"/>
        </w:rPr>
        <w:t>.</w:t>
      </w:r>
    </w:p>
    <w:p w14:paraId="3921BDD8" w14:textId="10549591"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Ensure you are clearly seen without visual distractions.</w:t>
      </w:r>
      <w:r w:rsidR="00747D56">
        <w:rPr>
          <w:rFonts w:ascii="Candara" w:hAnsi="Candara" w:cs="Arial"/>
          <w:lang w:eastAsia="en-CA"/>
        </w:rPr>
        <w:t xml:space="preserve"> </w:t>
      </w:r>
    </w:p>
    <w:p w14:paraId="5E7CDE4F" w14:textId="7CEDC2A1" w:rsidR="00D71009" w:rsidRPr="004328CE" w:rsidRDefault="00275B23" w:rsidP="00747D56">
      <w:pPr>
        <w:pStyle w:val="ListParagraph"/>
        <w:numPr>
          <w:ilvl w:val="1"/>
          <w:numId w:val="16"/>
        </w:numPr>
        <w:shd w:val="clear" w:color="auto" w:fill="FFFFFF"/>
        <w:spacing w:after="0" w:line="240" w:lineRule="auto"/>
        <w:rPr>
          <w:rFonts w:ascii="Candara" w:hAnsi="Candara"/>
          <w:lang w:eastAsia="en-CA"/>
        </w:rPr>
      </w:pPr>
      <w:r>
        <w:rPr>
          <w:rFonts w:ascii="Candara" w:hAnsi="Candara" w:cs="Arial"/>
          <w:lang w:eastAsia="en-CA"/>
        </w:rPr>
        <w:t xml:space="preserve">Do </w:t>
      </w:r>
      <w:r w:rsidR="00D71009" w:rsidRPr="004328CE">
        <w:rPr>
          <w:rFonts w:ascii="Candara" w:hAnsi="Candara" w:cs="Arial"/>
          <w:lang w:eastAsia="en-CA"/>
        </w:rPr>
        <w:t xml:space="preserve">not </w:t>
      </w:r>
      <w:r>
        <w:rPr>
          <w:rFonts w:ascii="Candara" w:hAnsi="Candara" w:cs="Arial"/>
          <w:lang w:eastAsia="en-CA"/>
        </w:rPr>
        <w:t xml:space="preserve">include </w:t>
      </w:r>
      <w:r w:rsidR="00D71009" w:rsidRPr="004328CE">
        <w:rPr>
          <w:rFonts w:ascii="Candara" w:hAnsi="Candara" w:cs="Arial"/>
          <w:lang w:eastAsia="en-CA"/>
        </w:rPr>
        <w:t>any on-screen information such as clock, date, or other display symbols.</w:t>
      </w:r>
    </w:p>
    <w:p w14:paraId="77696A8B" w14:textId="77777777" w:rsidR="00D71009" w:rsidRPr="004328CE" w:rsidRDefault="00D71009" w:rsidP="00747D56">
      <w:pPr>
        <w:pStyle w:val="ListParagraph"/>
        <w:numPr>
          <w:ilvl w:val="1"/>
          <w:numId w:val="16"/>
        </w:numPr>
        <w:shd w:val="clear" w:color="auto" w:fill="FFFFFF"/>
        <w:spacing w:after="0" w:line="240" w:lineRule="auto"/>
        <w:rPr>
          <w:rFonts w:ascii="Candara" w:hAnsi="Candara"/>
          <w:lang w:eastAsia="en-CA"/>
        </w:rPr>
      </w:pPr>
      <w:r w:rsidRPr="004328CE">
        <w:rPr>
          <w:rFonts w:ascii="Candara" w:hAnsi="Candara" w:cs="Arial"/>
          <w:lang w:eastAsia="en-CA"/>
        </w:rPr>
        <w:t>Wear neutral-coloured garments with no logos or busy patterns.</w:t>
      </w:r>
    </w:p>
    <w:p w14:paraId="22293B47" w14:textId="77777777"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Music should be clearly audible with no off-camera acoustic distractions.</w:t>
      </w:r>
    </w:p>
    <w:p w14:paraId="3330424E" w14:textId="551AC1B4" w:rsidR="00D71009" w:rsidRPr="00747D56" w:rsidRDefault="00D71009" w:rsidP="00747D56">
      <w:pPr>
        <w:pStyle w:val="ListParagraph"/>
        <w:numPr>
          <w:ilvl w:val="0"/>
          <w:numId w:val="17"/>
        </w:numPr>
        <w:shd w:val="clear" w:color="auto" w:fill="FFFFFF"/>
        <w:spacing w:after="0" w:line="240" w:lineRule="auto"/>
        <w:rPr>
          <w:rFonts w:ascii="Candara" w:hAnsi="Candara" w:cs="Arial"/>
          <w:b/>
          <w:bCs/>
          <w:sz w:val="20"/>
          <w:szCs w:val="20"/>
          <w:lang w:eastAsia="en-CA"/>
        </w:rPr>
      </w:pPr>
      <w:r w:rsidRPr="004328CE">
        <w:rPr>
          <w:rFonts w:ascii="Candara" w:hAnsi="Candara" w:cs="Arial"/>
          <w:lang w:eastAsia="en-CA"/>
        </w:rPr>
        <w:t>Have a qualified third party review your video audition pieces and be prepared to re-</w:t>
      </w:r>
      <w:r w:rsidR="008A0F6D">
        <w:rPr>
          <w:rFonts w:ascii="Candara" w:hAnsi="Candara" w:cs="Arial"/>
          <w:lang w:eastAsia="en-CA"/>
        </w:rPr>
        <w:t>record</w:t>
      </w:r>
      <w:r w:rsidRPr="004328CE">
        <w:rPr>
          <w:rFonts w:ascii="Candara" w:hAnsi="Candara" w:cs="Arial"/>
          <w:lang w:eastAsia="en-CA"/>
        </w:rPr>
        <w:t xml:space="preserve"> if necessary.</w:t>
      </w:r>
      <w:r w:rsidR="000878E3" w:rsidRPr="000878E3">
        <w:rPr>
          <w:rFonts w:ascii="Candara" w:hAnsi="Candara"/>
          <w:lang w:eastAsia="en-CA"/>
        </w:rPr>
        <w:t xml:space="preserve"> </w:t>
      </w:r>
    </w:p>
    <w:p w14:paraId="3201209D" w14:textId="77777777" w:rsidR="00747D56" w:rsidRPr="004328CE" w:rsidRDefault="00747D56" w:rsidP="00747D56">
      <w:pPr>
        <w:pStyle w:val="ListParagraph"/>
        <w:shd w:val="clear" w:color="auto" w:fill="FFFFFF"/>
        <w:spacing w:after="0" w:line="240" w:lineRule="auto"/>
        <w:ind w:left="360"/>
        <w:rPr>
          <w:rFonts w:ascii="Candara" w:hAnsi="Candara" w:cs="Arial"/>
          <w:b/>
          <w:bCs/>
          <w:sz w:val="20"/>
          <w:szCs w:val="20"/>
          <w:lang w:eastAsia="en-CA"/>
        </w:rPr>
      </w:pPr>
    </w:p>
    <w:p w14:paraId="5D6C84C6" w14:textId="77777777" w:rsidR="00D71009" w:rsidRPr="004328CE" w:rsidRDefault="00D71009" w:rsidP="00AB0479">
      <w:pPr>
        <w:shd w:val="clear" w:color="auto" w:fill="FFFFFF"/>
        <w:rPr>
          <w:rFonts w:ascii="Candara" w:hAnsi="Candara"/>
          <w:lang w:eastAsia="en-CA"/>
        </w:rPr>
      </w:pPr>
      <w:r w:rsidRPr="004328CE">
        <w:rPr>
          <w:rFonts w:ascii="Candara" w:hAnsi="Candara" w:cs="Arial"/>
          <w:b/>
          <w:bCs/>
          <w:lang w:eastAsia="en-CA"/>
        </w:rPr>
        <w:t>TIPS FOR THE CAMERA:</w:t>
      </w:r>
    </w:p>
    <w:p w14:paraId="272E82FD"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The camera should remain stationery and level, preferably on a tripod.  It should not be hand-held, mounted on a dolly or on any type of moveable base.</w:t>
      </w:r>
    </w:p>
    <w:p w14:paraId="3E63DC55"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The camera should reveal the applicant’s entire body for pieces that involve dance or a great deal of movement, but without situating the applicant too far in the background or too close to the foreground of the video frame.</w:t>
      </w:r>
    </w:p>
    <w:p w14:paraId="18087A1B"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The camera must track the applicant’s movement as smoothly as possible.</w:t>
      </w:r>
    </w:p>
    <w:p w14:paraId="18410D64"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An audition piece may show a variety of close-up, medium, and full body shots where appropriate, as in a monologue.</w:t>
      </w:r>
    </w:p>
    <w:p w14:paraId="12AB75EB"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Audition pieces can be recorded separately. However, each audition piece should be recorded in one continuous video, shot without edit.</w:t>
      </w:r>
    </w:p>
    <w:p w14:paraId="56D781E0"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Avoid shooting into a mirror and, if possible, having any background movement in the recording.</w:t>
      </w:r>
    </w:p>
    <w:p w14:paraId="18C1DC40" w14:textId="70837177" w:rsidR="00D71009" w:rsidRPr="003C5C60" w:rsidRDefault="00D71009" w:rsidP="00AB0479">
      <w:pPr>
        <w:pStyle w:val="ListParagraph"/>
        <w:numPr>
          <w:ilvl w:val="0"/>
          <w:numId w:val="18"/>
        </w:numPr>
        <w:shd w:val="clear" w:color="auto" w:fill="FFFFFF"/>
        <w:spacing w:after="0" w:line="240" w:lineRule="auto"/>
        <w:rPr>
          <w:rFonts w:ascii="Candara" w:hAnsi="Candara" w:cs="Arial"/>
          <w:sz w:val="24"/>
          <w:szCs w:val="24"/>
          <w:lang w:eastAsia="en-CA"/>
        </w:rPr>
      </w:pPr>
      <w:r w:rsidRPr="004328CE">
        <w:rPr>
          <w:rFonts w:ascii="Candara" w:hAnsi="Candara" w:cs="Arial"/>
          <w:lang w:eastAsia="en-CA"/>
        </w:rPr>
        <w:t>The video recording should not distract from the applicant’s performance with the use of zoom, fades, specialty lenses, etc.</w:t>
      </w:r>
    </w:p>
    <w:sectPr w:rsidR="00D71009" w:rsidRPr="003C5C60" w:rsidSect="00472B4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00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059B" w14:textId="77777777" w:rsidR="007C5E37" w:rsidRDefault="007C5E37">
      <w:r>
        <w:separator/>
      </w:r>
    </w:p>
  </w:endnote>
  <w:endnote w:type="continuationSeparator" w:id="0">
    <w:p w14:paraId="054DFB0F" w14:textId="77777777" w:rsidR="007C5E37" w:rsidRDefault="007C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07C" w14:textId="77777777" w:rsidR="00604225" w:rsidRDefault="0060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2084910984"/>
      <w:docPartObj>
        <w:docPartGallery w:val="Page Numbers (Bottom of Page)"/>
        <w:docPartUnique/>
      </w:docPartObj>
    </w:sdtPr>
    <w:sdtEndPr>
      <w:rPr>
        <w:noProof/>
      </w:rPr>
    </w:sdtEndPr>
    <w:sdtContent>
      <w:p w14:paraId="27D519D9" w14:textId="48472505" w:rsidR="007A7EB7" w:rsidRPr="00811CB0" w:rsidRDefault="003B1B48" w:rsidP="00811CB0">
        <w:pPr>
          <w:pStyle w:val="Footer"/>
          <w:tabs>
            <w:tab w:val="clear" w:pos="8640"/>
          </w:tabs>
          <w:jc w:val="right"/>
          <w:rPr>
            <w:rFonts w:ascii="Candara" w:hAnsi="Candara"/>
          </w:rPr>
        </w:pPr>
        <w:r w:rsidRPr="003B1B48">
          <w:rPr>
            <w:rFonts w:ascii="Candara" w:hAnsi="Candara"/>
            <w:i/>
            <w:iCs/>
            <w:sz w:val="22"/>
            <w:szCs w:val="22"/>
          </w:rPr>
          <w:t>Red Deer Arts Council Application Form – All Scholarships 202</w:t>
        </w:r>
        <w:r w:rsidR="00604225">
          <w:rPr>
            <w:rFonts w:ascii="Candara" w:hAnsi="Candara"/>
            <w:i/>
            <w:iCs/>
            <w:sz w:val="22"/>
            <w:szCs w:val="22"/>
          </w:rPr>
          <w:t>5</w:t>
        </w:r>
        <w:r w:rsidR="00D634A3">
          <w:rPr>
            <w:rFonts w:ascii="Candara" w:hAnsi="Candara"/>
            <w:i/>
            <w:iCs/>
            <w:sz w:val="22"/>
            <w:szCs w:val="22"/>
          </w:rPr>
          <w:tab/>
        </w:r>
        <w:r>
          <w:rPr>
            <w:rFonts w:ascii="Candara" w:hAnsi="Candara"/>
            <w:i/>
            <w:iCs/>
            <w:sz w:val="22"/>
            <w:szCs w:val="22"/>
          </w:rPr>
          <w:tab/>
        </w:r>
        <w:r>
          <w:rPr>
            <w:rFonts w:ascii="Candara" w:hAnsi="Candara"/>
            <w:i/>
            <w:iCs/>
            <w:sz w:val="22"/>
            <w:szCs w:val="22"/>
          </w:rPr>
          <w:tab/>
        </w:r>
        <w:r>
          <w:rPr>
            <w:rFonts w:ascii="Candara" w:hAnsi="Candara"/>
            <w:i/>
            <w:iCs/>
            <w:sz w:val="22"/>
            <w:szCs w:val="22"/>
          </w:rPr>
          <w:tab/>
        </w:r>
        <w:r>
          <w:rPr>
            <w:rFonts w:ascii="Candara" w:hAnsi="Candara"/>
            <w:i/>
            <w:iCs/>
            <w:sz w:val="22"/>
            <w:szCs w:val="22"/>
          </w:rPr>
          <w:tab/>
        </w:r>
        <w:r>
          <w:rPr>
            <w:rFonts w:ascii="Candara" w:hAnsi="Candara"/>
            <w:i/>
            <w:iCs/>
            <w:sz w:val="22"/>
            <w:szCs w:val="22"/>
          </w:rPr>
          <w:tab/>
        </w:r>
        <w:r w:rsidRPr="003B1B48">
          <w:rPr>
            <w:rFonts w:ascii="Candara" w:hAnsi="Candara"/>
          </w:rPr>
          <w:fldChar w:fldCharType="begin"/>
        </w:r>
        <w:r w:rsidRPr="003B1B48">
          <w:rPr>
            <w:rFonts w:ascii="Candara" w:hAnsi="Candara"/>
          </w:rPr>
          <w:instrText xml:space="preserve"> PAGE   \* MERGEFORMAT </w:instrText>
        </w:r>
        <w:r w:rsidRPr="003B1B48">
          <w:rPr>
            <w:rFonts w:ascii="Candara" w:hAnsi="Candara"/>
          </w:rPr>
          <w:fldChar w:fldCharType="separate"/>
        </w:r>
        <w:r w:rsidRPr="003B1B48">
          <w:rPr>
            <w:rFonts w:ascii="Candara" w:hAnsi="Candara"/>
            <w:noProof/>
          </w:rPr>
          <w:t>2</w:t>
        </w:r>
        <w:r w:rsidRPr="003B1B48">
          <w:rPr>
            <w:rFonts w:ascii="Candara" w:hAnsi="Candar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3AC0" w14:textId="46552973" w:rsidR="00CD5BB3" w:rsidRPr="00E45B28" w:rsidRDefault="00CD5BB3" w:rsidP="00CD5BB3">
    <w:pPr>
      <w:pStyle w:val="Footer"/>
      <w:jc w:val="center"/>
      <w:rPr>
        <w:rFonts w:ascii="Bradley Hand ITC" w:hAnsi="Bradley Hand ITC"/>
        <w:i/>
        <w:iCs/>
        <w:sz w:val="22"/>
        <w:szCs w:val="22"/>
      </w:rPr>
    </w:pPr>
    <w:r w:rsidRPr="00E45B28">
      <w:rPr>
        <w:rFonts w:ascii="Bradley Hand ITC" w:hAnsi="Bradley Hand ITC"/>
        <w:i/>
        <w:iCs/>
        <w:sz w:val="22"/>
        <w:szCs w:val="22"/>
      </w:rPr>
      <w:t>Creativity Understood.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7031" w14:textId="77777777" w:rsidR="007C5E37" w:rsidRDefault="007C5E37">
      <w:r>
        <w:separator/>
      </w:r>
    </w:p>
  </w:footnote>
  <w:footnote w:type="continuationSeparator" w:id="0">
    <w:p w14:paraId="2F8D740B" w14:textId="77777777" w:rsidR="007C5E37" w:rsidRDefault="007C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0F35" w14:textId="77777777" w:rsidR="00604225" w:rsidRDefault="00604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506C" w14:textId="77777777" w:rsidR="00F44080" w:rsidRPr="006A3ACF" w:rsidRDefault="00F44080" w:rsidP="00F44080">
    <w:pPr>
      <w:pStyle w:val="Header"/>
      <w:jc w:val="right"/>
      <w:rPr>
        <w:rFonts w:ascii="Candara" w:hAnsi="Candara"/>
        <w:sz w:val="22"/>
        <w:szCs w:val="22"/>
      </w:rPr>
    </w:pPr>
    <w:r w:rsidRPr="006A3ACF">
      <w:rPr>
        <w:rFonts w:ascii="Candara" w:hAnsi="Candara"/>
        <w:noProof/>
        <w:sz w:val="22"/>
        <w:szCs w:val="22"/>
      </w:rPr>
      <w:drawing>
        <wp:anchor distT="0" distB="0" distL="114300" distR="114300" simplePos="0" relativeHeight="251664384" behindDoc="0" locked="0" layoutInCell="1" allowOverlap="1" wp14:anchorId="4EC3ED2B" wp14:editId="30CAFEF7">
          <wp:simplePos x="0" y="0"/>
          <wp:positionH relativeFrom="margin">
            <wp:align>left</wp:align>
          </wp:positionH>
          <wp:positionV relativeFrom="paragraph">
            <wp:posOffset>-64770</wp:posOffset>
          </wp:positionV>
          <wp:extent cx="1221105" cy="929640"/>
          <wp:effectExtent l="0" t="0" r="0" b="3810"/>
          <wp:wrapThrough wrapText="bothSides">
            <wp:wrapPolygon edited="0">
              <wp:start x="2696" y="0"/>
              <wp:lineTo x="2696" y="3984"/>
              <wp:lineTo x="5055" y="7082"/>
              <wp:lineTo x="7750" y="7082"/>
              <wp:lineTo x="0" y="15492"/>
              <wp:lineTo x="0" y="20803"/>
              <wp:lineTo x="6402" y="21246"/>
              <wp:lineTo x="18197" y="21246"/>
              <wp:lineTo x="21229" y="21246"/>
              <wp:lineTo x="21229" y="7082"/>
              <wp:lineTo x="18871" y="7082"/>
              <wp:lineTo x="21229" y="4426"/>
              <wp:lineTo x="21229" y="1328"/>
              <wp:lineTo x="14827" y="0"/>
              <wp:lineTo x="2696" y="0"/>
            </wp:wrapPolygon>
          </wp:wrapThrough>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1224413" cy="931712"/>
                  </a:xfrm>
                  <a:prstGeom prst="rect">
                    <a:avLst/>
                  </a:prstGeom>
                </pic:spPr>
              </pic:pic>
            </a:graphicData>
          </a:graphic>
          <wp14:sizeRelH relativeFrom="margin">
            <wp14:pctWidth>0</wp14:pctWidth>
          </wp14:sizeRelH>
          <wp14:sizeRelV relativeFrom="margin">
            <wp14:pctHeight>0</wp14:pctHeight>
          </wp14:sizeRelV>
        </wp:anchor>
      </w:drawing>
    </w:r>
    <w:r w:rsidRPr="006A3ACF">
      <w:rPr>
        <w:rFonts w:ascii="Candara" w:hAnsi="Candara"/>
        <w:sz w:val="22"/>
        <w:szCs w:val="22"/>
      </w:rPr>
      <w:t>Red Deer</w:t>
    </w:r>
    <w:r w:rsidRPr="006A3ACF">
      <w:rPr>
        <w:rFonts w:asciiTheme="minorHAnsi" w:hAnsiTheme="minorHAnsi"/>
        <w:sz w:val="22"/>
        <w:szCs w:val="22"/>
      </w:rPr>
      <w:t xml:space="preserve"> </w:t>
    </w:r>
    <w:r w:rsidRPr="006A3ACF">
      <w:rPr>
        <w:rFonts w:ascii="Kristen ITC" w:hAnsi="Kristen ITC"/>
        <w:color w:val="C00000"/>
        <w:sz w:val="22"/>
        <w:szCs w:val="22"/>
      </w:rPr>
      <w:t>Arts</w:t>
    </w:r>
    <w:r w:rsidRPr="006A3ACF">
      <w:rPr>
        <w:rFonts w:asciiTheme="minorHAnsi" w:hAnsiTheme="minorHAnsi"/>
        <w:color w:val="C00000"/>
        <w:sz w:val="22"/>
        <w:szCs w:val="22"/>
      </w:rPr>
      <w:t xml:space="preserve"> </w:t>
    </w:r>
    <w:r w:rsidRPr="006A3ACF">
      <w:rPr>
        <w:rFonts w:ascii="Candara" w:hAnsi="Candara"/>
        <w:sz w:val="22"/>
        <w:szCs w:val="22"/>
      </w:rPr>
      <w:t>Council</w:t>
    </w:r>
  </w:p>
  <w:p w14:paraId="688B031E" w14:textId="77777777" w:rsidR="00F44080" w:rsidRPr="00426CF8" w:rsidRDefault="00F44080" w:rsidP="00F44080">
    <w:pPr>
      <w:pStyle w:val="Header"/>
      <w:jc w:val="right"/>
      <w:rPr>
        <w:rFonts w:ascii="Candara" w:hAnsi="Candara"/>
        <w:sz w:val="22"/>
        <w:szCs w:val="22"/>
      </w:rPr>
    </w:pPr>
    <w:r w:rsidRPr="00426CF8">
      <w:rPr>
        <w:rFonts w:ascii="Candara" w:hAnsi="Candara"/>
        <w:sz w:val="22"/>
        <w:szCs w:val="22"/>
      </w:rPr>
      <w:t>6 – 4919 49 Street</w:t>
    </w:r>
  </w:p>
  <w:p w14:paraId="38038578" w14:textId="77777777" w:rsidR="00F44080" w:rsidRPr="00426CF8" w:rsidRDefault="00F44080" w:rsidP="00F44080">
    <w:pPr>
      <w:pStyle w:val="Header"/>
      <w:jc w:val="right"/>
      <w:rPr>
        <w:rFonts w:ascii="Candara" w:hAnsi="Candara"/>
        <w:sz w:val="22"/>
        <w:szCs w:val="22"/>
      </w:rPr>
    </w:pPr>
    <w:r w:rsidRPr="00426CF8">
      <w:rPr>
        <w:rFonts w:ascii="Candara" w:hAnsi="Candara"/>
        <w:sz w:val="22"/>
        <w:szCs w:val="22"/>
      </w:rPr>
      <w:t>Red Deer, AB T4N 1V1</w:t>
    </w:r>
  </w:p>
  <w:p w14:paraId="7A2411D3" w14:textId="77777777" w:rsidR="00F44080" w:rsidRPr="00426CF8" w:rsidRDefault="00F44080" w:rsidP="00F44080">
    <w:pPr>
      <w:pStyle w:val="Header"/>
      <w:jc w:val="right"/>
      <w:rPr>
        <w:rFonts w:ascii="Candara" w:hAnsi="Candara"/>
        <w:sz w:val="22"/>
        <w:szCs w:val="22"/>
      </w:rPr>
    </w:pPr>
    <w:r w:rsidRPr="00426CF8">
      <w:rPr>
        <w:rFonts w:ascii="Candara" w:hAnsi="Candara"/>
        <w:sz w:val="22"/>
        <w:szCs w:val="22"/>
      </w:rPr>
      <w:t>403-348-2787 (ARTS)</w:t>
    </w:r>
  </w:p>
  <w:p w14:paraId="35ED313B" w14:textId="3A323B58" w:rsidR="68DA65FF" w:rsidRPr="00426CF8" w:rsidRDefault="00F44080" w:rsidP="00426CF8">
    <w:pPr>
      <w:pStyle w:val="Header"/>
      <w:jc w:val="right"/>
      <w:rPr>
        <w:rFonts w:ascii="Candara" w:hAnsi="Candara"/>
        <w:sz w:val="22"/>
        <w:szCs w:val="22"/>
      </w:rPr>
    </w:pPr>
    <w:hyperlink r:id="rId2" w:history="1">
      <w:r w:rsidRPr="00426CF8">
        <w:rPr>
          <w:rStyle w:val="Hyperlink"/>
          <w:rFonts w:ascii="Candara" w:hAnsi="Candara"/>
          <w:sz w:val="22"/>
          <w:szCs w:val="22"/>
        </w:rPr>
        <w:t>info@reddeerartscouncil.ca</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8216" w14:textId="77777777" w:rsidR="003E590D" w:rsidRPr="006A3ACF" w:rsidRDefault="003E590D" w:rsidP="003E590D">
    <w:pPr>
      <w:pStyle w:val="Header"/>
      <w:jc w:val="right"/>
      <w:rPr>
        <w:rFonts w:ascii="Candara" w:hAnsi="Candara"/>
        <w:sz w:val="22"/>
        <w:szCs w:val="22"/>
      </w:rPr>
    </w:pPr>
    <w:r w:rsidRPr="006A3ACF">
      <w:rPr>
        <w:rFonts w:ascii="Candara" w:hAnsi="Candara"/>
        <w:noProof/>
        <w:sz w:val="22"/>
        <w:szCs w:val="22"/>
      </w:rPr>
      <w:drawing>
        <wp:anchor distT="0" distB="0" distL="114300" distR="114300" simplePos="0" relativeHeight="251662336" behindDoc="0" locked="0" layoutInCell="1" allowOverlap="1" wp14:anchorId="2317CA6B" wp14:editId="62BD2C6E">
          <wp:simplePos x="0" y="0"/>
          <wp:positionH relativeFrom="margin">
            <wp:align>left</wp:align>
          </wp:positionH>
          <wp:positionV relativeFrom="paragraph">
            <wp:posOffset>-64770</wp:posOffset>
          </wp:positionV>
          <wp:extent cx="1339354" cy="1019175"/>
          <wp:effectExtent l="0" t="0" r="0" b="0"/>
          <wp:wrapThrough wrapText="bothSides">
            <wp:wrapPolygon edited="0">
              <wp:start x="2765" y="0"/>
              <wp:lineTo x="2765" y="4037"/>
              <wp:lineTo x="4916" y="6460"/>
              <wp:lineTo x="8296" y="6460"/>
              <wp:lineTo x="0" y="15342"/>
              <wp:lineTo x="0" y="16957"/>
              <wp:lineTo x="2765" y="19379"/>
              <wp:lineTo x="2765" y="20591"/>
              <wp:lineTo x="3687" y="20994"/>
              <wp:lineTo x="6452" y="20994"/>
              <wp:lineTo x="17821" y="20994"/>
              <wp:lineTo x="21201" y="20994"/>
              <wp:lineTo x="21201" y="12920"/>
              <wp:lineTo x="19972" y="12920"/>
              <wp:lineTo x="21201" y="9690"/>
              <wp:lineTo x="21201" y="7267"/>
              <wp:lineTo x="19050" y="6460"/>
              <wp:lineTo x="21201" y="4037"/>
              <wp:lineTo x="21201" y="1211"/>
              <wp:lineTo x="14441" y="0"/>
              <wp:lineTo x="2765"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1339354" cy="1019175"/>
                  </a:xfrm>
                  <a:prstGeom prst="rect">
                    <a:avLst/>
                  </a:prstGeom>
                </pic:spPr>
              </pic:pic>
            </a:graphicData>
          </a:graphic>
        </wp:anchor>
      </w:drawing>
    </w:r>
    <w:r w:rsidRPr="006A3ACF">
      <w:rPr>
        <w:rFonts w:ascii="Candara" w:hAnsi="Candara"/>
        <w:sz w:val="22"/>
        <w:szCs w:val="22"/>
      </w:rPr>
      <w:t>Red Deer</w:t>
    </w:r>
    <w:r w:rsidRPr="006A3ACF">
      <w:rPr>
        <w:rFonts w:asciiTheme="minorHAnsi" w:hAnsiTheme="minorHAnsi"/>
        <w:sz w:val="22"/>
        <w:szCs w:val="22"/>
      </w:rPr>
      <w:t xml:space="preserve"> </w:t>
    </w:r>
    <w:r w:rsidRPr="006A3ACF">
      <w:rPr>
        <w:rFonts w:ascii="Kristen ITC" w:hAnsi="Kristen ITC"/>
        <w:color w:val="C00000"/>
        <w:sz w:val="22"/>
        <w:szCs w:val="22"/>
      </w:rPr>
      <w:t>Arts</w:t>
    </w:r>
    <w:r w:rsidRPr="006A3ACF">
      <w:rPr>
        <w:rFonts w:asciiTheme="minorHAnsi" w:hAnsiTheme="minorHAnsi"/>
        <w:color w:val="C00000"/>
        <w:sz w:val="22"/>
        <w:szCs w:val="22"/>
      </w:rPr>
      <w:t xml:space="preserve"> </w:t>
    </w:r>
    <w:r w:rsidRPr="006A3ACF">
      <w:rPr>
        <w:rFonts w:ascii="Candara" w:hAnsi="Candara"/>
        <w:sz w:val="22"/>
        <w:szCs w:val="22"/>
      </w:rPr>
      <w:t>Council</w:t>
    </w:r>
  </w:p>
  <w:p w14:paraId="22F17FAE" w14:textId="5538B465" w:rsidR="003E590D" w:rsidRPr="006A3ACF" w:rsidRDefault="005F2302" w:rsidP="003E590D">
    <w:pPr>
      <w:pStyle w:val="Header"/>
      <w:jc w:val="right"/>
      <w:rPr>
        <w:rFonts w:ascii="Candara" w:hAnsi="Candara"/>
        <w:sz w:val="22"/>
        <w:szCs w:val="22"/>
      </w:rPr>
    </w:pPr>
    <w:r w:rsidRPr="006A3ACF">
      <w:rPr>
        <w:rFonts w:ascii="Candara" w:hAnsi="Candara"/>
        <w:sz w:val="22"/>
        <w:szCs w:val="22"/>
      </w:rPr>
      <w:t>6 – 4919 49 Street</w:t>
    </w:r>
  </w:p>
  <w:p w14:paraId="25BBE917" w14:textId="28AEB55E" w:rsidR="003E590D" w:rsidRPr="006A3ACF" w:rsidRDefault="003E590D" w:rsidP="003E590D">
    <w:pPr>
      <w:pStyle w:val="Header"/>
      <w:jc w:val="right"/>
      <w:rPr>
        <w:rFonts w:ascii="Candara" w:hAnsi="Candara"/>
        <w:sz w:val="22"/>
        <w:szCs w:val="22"/>
      </w:rPr>
    </w:pPr>
    <w:r w:rsidRPr="006A3ACF">
      <w:rPr>
        <w:rFonts w:ascii="Candara" w:hAnsi="Candara"/>
        <w:sz w:val="22"/>
        <w:szCs w:val="22"/>
      </w:rPr>
      <w:t xml:space="preserve">Red Deer, AB T4N </w:t>
    </w:r>
    <w:r w:rsidR="005F2302" w:rsidRPr="006A3ACF">
      <w:rPr>
        <w:rFonts w:ascii="Candara" w:hAnsi="Candara"/>
        <w:sz w:val="22"/>
        <w:szCs w:val="22"/>
      </w:rPr>
      <w:t>1V1</w:t>
    </w:r>
  </w:p>
  <w:p w14:paraId="34E9D7A5" w14:textId="77777777" w:rsidR="003E590D" w:rsidRPr="006A3ACF" w:rsidRDefault="003E590D" w:rsidP="003E590D">
    <w:pPr>
      <w:pStyle w:val="Header"/>
      <w:jc w:val="right"/>
      <w:rPr>
        <w:rFonts w:ascii="Candara" w:hAnsi="Candara"/>
        <w:sz w:val="22"/>
        <w:szCs w:val="22"/>
      </w:rPr>
    </w:pPr>
    <w:r w:rsidRPr="006A3ACF">
      <w:rPr>
        <w:rFonts w:ascii="Candara" w:hAnsi="Candara"/>
        <w:sz w:val="22"/>
        <w:szCs w:val="22"/>
      </w:rPr>
      <w:t>403-348-2787 (ARTS)</w:t>
    </w:r>
  </w:p>
  <w:p w14:paraId="471B1714" w14:textId="3D6DF567" w:rsidR="00F12EB0" w:rsidRPr="006A3ACF" w:rsidRDefault="00F12EB0" w:rsidP="008E354C">
    <w:pPr>
      <w:pStyle w:val="Header"/>
      <w:jc w:val="right"/>
      <w:rPr>
        <w:rFonts w:ascii="Candara" w:hAnsi="Candara"/>
        <w:sz w:val="22"/>
        <w:szCs w:val="22"/>
      </w:rPr>
    </w:pPr>
    <w:hyperlink r:id="rId2" w:history="1">
      <w:r w:rsidRPr="006A3ACF">
        <w:rPr>
          <w:rStyle w:val="Hyperlink"/>
          <w:rFonts w:ascii="Candara" w:hAnsi="Candara"/>
          <w:sz w:val="22"/>
          <w:szCs w:val="22"/>
        </w:rPr>
        <w:t>info@reddeerartscouncil.ca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14F"/>
    <w:multiLevelType w:val="hybridMultilevel"/>
    <w:tmpl w:val="1904FD34"/>
    <w:lvl w:ilvl="0" w:tplc="46B648D2">
      <w:start w:val="1"/>
      <w:numFmt w:val="bullet"/>
      <w:lvlText w:val=""/>
      <w:lvlJc w:val="left"/>
      <w:pPr>
        <w:ind w:left="720" w:hanging="360"/>
      </w:pPr>
      <w:rPr>
        <w:rFonts w:ascii="Symbol" w:hAnsi="Symbol" w:hint="default"/>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6A2247"/>
    <w:multiLevelType w:val="hybridMultilevel"/>
    <w:tmpl w:val="D5966498"/>
    <w:lvl w:ilvl="0" w:tplc="80DE432A">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60CA9"/>
    <w:multiLevelType w:val="hybridMultilevel"/>
    <w:tmpl w:val="4858F068"/>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92B4C"/>
    <w:multiLevelType w:val="hybridMultilevel"/>
    <w:tmpl w:val="73667A08"/>
    <w:lvl w:ilvl="0" w:tplc="A734F16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0416B1"/>
    <w:multiLevelType w:val="hybridMultilevel"/>
    <w:tmpl w:val="038C4EC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B56BAC"/>
    <w:multiLevelType w:val="hybridMultilevel"/>
    <w:tmpl w:val="D3922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BCE64BF"/>
    <w:multiLevelType w:val="hybridMultilevel"/>
    <w:tmpl w:val="6226B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D043DF"/>
    <w:multiLevelType w:val="hybridMultilevel"/>
    <w:tmpl w:val="2970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22AA6"/>
    <w:multiLevelType w:val="hybridMultilevel"/>
    <w:tmpl w:val="8FE8305E"/>
    <w:lvl w:ilvl="0" w:tplc="46B648D2">
      <w:start w:val="1"/>
      <w:numFmt w:val="bullet"/>
      <w:lvlText w:val=""/>
      <w:lvlJc w:val="left"/>
      <w:pPr>
        <w:ind w:left="360" w:hanging="360"/>
      </w:pPr>
      <w:rPr>
        <w:rFonts w:ascii="Symbol" w:hAnsi="Symbol" w:hint="default"/>
        <w:sz w:val="32"/>
        <w:szCs w:val="32"/>
      </w:rPr>
    </w:lvl>
    <w:lvl w:ilvl="1" w:tplc="E3E44FAC">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10BC6486">
      <w:start w:val="5"/>
      <w:numFmt w:val="bullet"/>
      <w:lvlText w:val=""/>
      <w:lvlJc w:val="left"/>
      <w:pPr>
        <w:ind w:left="2520" w:hanging="360"/>
      </w:pPr>
      <w:rPr>
        <w:rFonts w:ascii="Symbol" w:eastAsia="Times New Roman" w:hAnsi="Symbol" w:cs="Aria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D3F7D"/>
    <w:multiLevelType w:val="hybridMultilevel"/>
    <w:tmpl w:val="E938CD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57324E"/>
    <w:multiLevelType w:val="hybridMultilevel"/>
    <w:tmpl w:val="64DCE7D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9C7439F"/>
    <w:multiLevelType w:val="hybridMultilevel"/>
    <w:tmpl w:val="E3D40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8D4959"/>
    <w:multiLevelType w:val="hybridMultilevel"/>
    <w:tmpl w:val="54FE0802"/>
    <w:lvl w:ilvl="0" w:tplc="13307F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56FE3"/>
    <w:multiLevelType w:val="hybridMultilevel"/>
    <w:tmpl w:val="500E7A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5145C65"/>
    <w:multiLevelType w:val="hybridMultilevel"/>
    <w:tmpl w:val="88B284B8"/>
    <w:lvl w:ilvl="0" w:tplc="E3E44FAC">
      <w:start w:val="1"/>
      <w:numFmt w:val="bullet"/>
      <w:lvlText w:val=""/>
      <w:lvlJc w:val="left"/>
      <w:pPr>
        <w:ind w:left="720" w:hanging="360"/>
      </w:pPr>
      <w:rPr>
        <w:rFonts w:ascii="Symbol" w:hAnsi="Symbol" w:hint="default"/>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7615FB"/>
    <w:multiLevelType w:val="hybridMultilevel"/>
    <w:tmpl w:val="DFA43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4A4B9F"/>
    <w:multiLevelType w:val="hybridMultilevel"/>
    <w:tmpl w:val="CD8AB71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061C92"/>
    <w:multiLevelType w:val="hybridMultilevel"/>
    <w:tmpl w:val="8A1AAC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75112E5"/>
    <w:multiLevelType w:val="hybridMultilevel"/>
    <w:tmpl w:val="35E4FC8C"/>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57EC4776"/>
    <w:multiLevelType w:val="hybridMultilevel"/>
    <w:tmpl w:val="FD461574"/>
    <w:lvl w:ilvl="0" w:tplc="5418858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9014958"/>
    <w:multiLevelType w:val="hybridMultilevel"/>
    <w:tmpl w:val="E8209D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D746737"/>
    <w:multiLevelType w:val="hybridMultilevel"/>
    <w:tmpl w:val="0E064824"/>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01">
      <w:start w:val="1"/>
      <w:numFmt w:val="bullet"/>
      <w:lvlText w:val=""/>
      <w:lvlJc w:val="left"/>
      <w:pPr>
        <w:ind w:left="2520" w:hanging="180"/>
      </w:pPr>
      <w:rPr>
        <w:rFonts w:ascii="Symbol" w:hAnsi="Symbol"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DAC477E"/>
    <w:multiLevelType w:val="hybridMultilevel"/>
    <w:tmpl w:val="E5D0F24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D964BF"/>
    <w:multiLevelType w:val="hybridMultilevel"/>
    <w:tmpl w:val="F38E1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C128C"/>
    <w:multiLevelType w:val="hybridMultilevel"/>
    <w:tmpl w:val="8DC8D470"/>
    <w:lvl w:ilvl="0" w:tplc="E3E44FA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0DA27FF"/>
    <w:multiLevelType w:val="hybridMultilevel"/>
    <w:tmpl w:val="1284A6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66E377C"/>
    <w:multiLevelType w:val="hybridMultilevel"/>
    <w:tmpl w:val="781C53B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B943FEE"/>
    <w:multiLevelType w:val="hybridMultilevel"/>
    <w:tmpl w:val="D6DC4F90"/>
    <w:lvl w:ilvl="0" w:tplc="E3E44FA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175CCF"/>
    <w:multiLevelType w:val="hybridMultilevel"/>
    <w:tmpl w:val="5F06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351255">
    <w:abstractNumId w:val="12"/>
  </w:num>
  <w:num w:numId="2" w16cid:durableId="189609668">
    <w:abstractNumId w:val="28"/>
  </w:num>
  <w:num w:numId="3" w16cid:durableId="1558124921">
    <w:abstractNumId w:val="7"/>
  </w:num>
  <w:num w:numId="4" w16cid:durableId="879366031">
    <w:abstractNumId w:val="23"/>
  </w:num>
  <w:num w:numId="5" w16cid:durableId="719013018">
    <w:abstractNumId w:val="9"/>
  </w:num>
  <w:num w:numId="6" w16cid:durableId="1502113437">
    <w:abstractNumId w:val="19"/>
  </w:num>
  <w:num w:numId="7" w16cid:durableId="1856382431">
    <w:abstractNumId w:val="21"/>
  </w:num>
  <w:num w:numId="8" w16cid:durableId="350686066">
    <w:abstractNumId w:val="13"/>
  </w:num>
  <w:num w:numId="9" w16cid:durableId="357699622">
    <w:abstractNumId w:val="3"/>
  </w:num>
  <w:num w:numId="10" w16cid:durableId="1006008716">
    <w:abstractNumId w:val="4"/>
  </w:num>
  <w:num w:numId="11" w16cid:durableId="1709721893">
    <w:abstractNumId w:val="6"/>
  </w:num>
  <w:num w:numId="12" w16cid:durableId="423041703">
    <w:abstractNumId w:val="8"/>
  </w:num>
  <w:num w:numId="13" w16cid:durableId="845439123">
    <w:abstractNumId w:val="1"/>
  </w:num>
  <w:num w:numId="14" w16cid:durableId="970475842">
    <w:abstractNumId w:val="15"/>
  </w:num>
  <w:num w:numId="15" w16cid:durableId="901719094">
    <w:abstractNumId w:val="18"/>
  </w:num>
  <w:num w:numId="16" w16cid:durableId="1545948976">
    <w:abstractNumId w:val="26"/>
  </w:num>
  <w:num w:numId="17" w16cid:durableId="866455750">
    <w:abstractNumId w:val="20"/>
  </w:num>
  <w:num w:numId="18" w16cid:durableId="706486675">
    <w:abstractNumId w:val="16"/>
  </w:num>
  <w:num w:numId="19" w16cid:durableId="1673410509">
    <w:abstractNumId w:val="25"/>
  </w:num>
  <w:num w:numId="20" w16cid:durableId="867567907">
    <w:abstractNumId w:val="10"/>
  </w:num>
  <w:num w:numId="21" w16cid:durableId="1905218033">
    <w:abstractNumId w:val="22"/>
  </w:num>
  <w:num w:numId="22" w16cid:durableId="1933933980">
    <w:abstractNumId w:val="2"/>
  </w:num>
  <w:num w:numId="23" w16cid:durableId="124857583">
    <w:abstractNumId w:val="5"/>
  </w:num>
  <w:num w:numId="24" w16cid:durableId="1126237929">
    <w:abstractNumId w:val="17"/>
  </w:num>
  <w:num w:numId="25" w16cid:durableId="543517384">
    <w:abstractNumId w:val="11"/>
  </w:num>
  <w:num w:numId="26" w16cid:durableId="957295625">
    <w:abstractNumId w:val="0"/>
  </w:num>
  <w:num w:numId="27" w16cid:durableId="1492719576">
    <w:abstractNumId w:val="24"/>
  </w:num>
  <w:num w:numId="28" w16cid:durableId="1116366327">
    <w:abstractNumId w:val="27"/>
  </w:num>
  <w:num w:numId="29" w16cid:durableId="928392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95"/>
    <w:rsid w:val="00007F71"/>
    <w:rsid w:val="00020720"/>
    <w:rsid w:val="00024E64"/>
    <w:rsid w:val="00054DD3"/>
    <w:rsid w:val="000639E9"/>
    <w:rsid w:val="000713A9"/>
    <w:rsid w:val="00085A4C"/>
    <w:rsid w:val="000878E3"/>
    <w:rsid w:val="00090C9A"/>
    <w:rsid w:val="000A0230"/>
    <w:rsid w:val="000A2038"/>
    <w:rsid w:val="000A3A30"/>
    <w:rsid w:val="000A4140"/>
    <w:rsid w:val="000B4A7D"/>
    <w:rsid w:val="000B618E"/>
    <w:rsid w:val="000B7C99"/>
    <w:rsid w:val="000D7AE8"/>
    <w:rsid w:val="000E3CF7"/>
    <w:rsid w:val="000F585A"/>
    <w:rsid w:val="0011150B"/>
    <w:rsid w:val="00114566"/>
    <w:rsid w:val="00156FDC"/>
    <w:rsid w:val="001724B0"/>
    <w:rsid w:val="001755F6"/>
    <w:rsid w:val="001802DB"/>
    <w:rsid w:val="00184CBA"/>
    <w:rsid w:val="00187667"/>
    <w:rsid w:val="00187680"/>
    <w:rsid w:val="001A07CC"/>
    <w:rsid w:val="001B3679"/>
    <w:rsid w:val="001C721C"/>
    <w:rsid w:val="001D0D98"/>
    <w:rsid w:val="001D141E"/>
    <w:rsid w:val="001D468B"/>
    <w:rsid w:val="001D5D18"/>
    <w:rsid w:val="00216614"/>
    <w:rsid w:val="00225E24"/>
    <w:rsid w:val="00225F01"/>
    <w:rsid w:val="00231881"/>
    <w:rsid w:val="00231E5F"/>
    <w:rsid w:val="00233FB4"/>
    <w:rsid w:val="00246284"/>
    <w:rsid w:val="00251769"/>
    <w:rsid w:val="002525EE"/>
    <w:rsid w:val="00275B23"/>
    <w:rsid w:val="00293252"/>
    <w:rsid w:val="002B20CA"/>
    <w:rsid w:val="002B64B7"/>
    <w:rsid w:val="002C6BA0"/>
    <w:rsid w:val="002D0808"/>
    <w:rsid w:val="002D0E3E"/>
    <w:rsid w:val="002D2488"/>
    <w:rsid w:val="002E1B0E"/>
    <w:rsid w:val="002E3142"/>
    <w:rsid w:val="002E3DD0"/>
    <w:rsid w:val="002F1F39"/>
    <w:rsid w:val="002F2105"/>
    <w:rsid w:val="002F68E1"/>
    <w:rsid w:val="002F751F"/>
    <w:rsid w:val="00301BC4"/>
    <w:rsid w:val="00303430"/>
    <w:rsid w:val="00312556"/>
    <w:rsid w:val="0031367C"/>
    <w:rsid w:val="00314616"/>
    <w:rsid w:val="003177FD"/>
    <w:rsid w:val="00322D03"/>
    <w:rsid w:val="00331B4F"/>
    <w:rsid w:val="00337DCD"/>
    <w:rsid w:val="00347AC2"/>
    <w:rsid w:val="00353A71"/>
    <w:rsid w:val="00391A66"/>
    <w:rsid w:val="00392CA9"/>
    <w:rsid w:val="00393F95"/>
    <w:rsid w:val="00397255"/>
    <w:rsid w:val="003B1B48"/>
    <w:rsid w:val="003B2187"/>
    <w:rsid w:val="003B3536"/>
    <w:rsid w:val="003B7B47"/>
    <w:rsid w:val="003C3945"/>
    <w:rsid w:val="003C5C60"/>
    <w:rsid w:val="003C774D"/>
    <w:rsid w:val="003D38E7"/>
    <w:rsid w:val="003E03BE"/>
    <w:rsid w:val="003E19DC"/>
    <w:rsid w:val="003E1D29"/>
    <w:rsid w:val="003E348D"/>
    <w:rsid w:val="003E590D"/>
    <w:rsid w:val="003F1A5A"/>
    <w:rsid w:val="003F5F66"/>
    <w:rsid w:val="00401346"/>
    <w:rsid w:val="0040539D"/>
    <w:rsid w:val="004103C9"/>
    <w:rsid w:val="00413FE9"/>
    <w:rsid w:val="0042619E"/>
    <w:rsid w:val="00426CF8"/>
    <w:rsid w:val="004328CE"/>
    <w:rsid w:val="004378E6"/>
    <w:rsid w:val="00455CF1"/>
    <w:rsid w:val="00467B1B"/>
    <w:rsid w:val="00472B43"/>
    <w:rsid w:val="00481D59"/>
    <w:rsid w:val="0049231D"/>
    <w:rsid w:val="00493DB6"/>
    <w:rsid w:val="004A7168"/>
    <w:rsid w:val="004B36E5"/>
    <w:rsid w:val="004B551E"/>
    <w:rsid w:val="004B75BB"/>
    <w:rsid w:val="004C1A55"/>
    <w:rsid w:val="004D309D"/>
    <w:rsid w:val="004D7618"/>
    <w:rsid w:val="004E52E1"/>
    <w:rsid w:val="004F3D61"/>
    <w:rsid w:val="005024D2"/>
    <w:rsid w:val="005112E2"/>
    <w:rsid w:val="00526174"/>
    <w:rsid w:val="005350E5"/>
    <w:rsid w:val="00537DB9"/>
    <w:rsid w:val="00543EF1"/>
    <w:rsid w:val="005627E2"/>
    <w:rsid w:val="005640C2"/>
    <w:rsid w:val="005670E6"/>
    <w:rsid w:val="005700F1"/>
    <w:rsid w:val="00571275"/>
    <w:rsid w:val="0057570E"/>
    <w:rsid w:val="00586A88"/>
    <w:rsid w:val="0059026C"/>
    <w:rsid w:val="00591A3B"/>
    <w:rsid w:val="00593D05"/>
    <w:rsid w:val="00595C57"/>
    <w:rsid w:val="00595DF4"/>
    <w:rsid w:val="005C0650"/>
    <w:rsid w:val="005C1A22"/>
    <w:rsid w:val="005C5545"/>
    <w:rsid w:val="005C7B31"/>
    <w:rsid w:val="005D0266"/>
    <w:rsid w:val="005D38AB"/>
    <w:rsid w:val="005D4711"/>
    <w:rsid w:val="005F2302"/>
    <w:rsid w:val="005F6C07"/>
    <w:rsid w:val="00604225"/>
    <w:rsid w:val="00605E83"/>
    <w:rsid w:val="00626E3B"/>
    <w:rsid w:val="006418A1"/>
    <w:rsid w:val="00653022"/>
    <w:rsid w:val="0067380F"/>
    <w:rsid w:val="006766B1"/>
    <w:rsid w:val="0067693B"/>
    <w:rsid w:val="0068205E"/>
    <w:rsid w:val="00683339"/>
    <w:rsid w:val="00691B8C"/>
    <w:rsid w:val="006A21D5"/>
    <w:rsid w:val="006A28C0"/>
    <w:rsid w:val="006A3ACF"/>
    <w:rsid w:val="006B3EFA"/>
    <w:rsid w:val="006C0773"/>
    <w:rsid w:val="006C1911"/>
    <w:rsid w:val="006D2D50"/>
    <w:rsid w:val="006D439A"/>
    <w:rsid w:val="006D63DC"/>
    <w:rsid w:val="006E00DA"/>
    <w:rsid w:val="006E03EC"/>
    <w:rsid w:val="006F264C"/>
    <w:rsid w:val="0070008F"/>
    <w:rsid w:val="00704921"/>
    <w:rsid w:val="00712A19"/>
    <w:rsid w:val="00716B27"/>
    <w:rsid w:val="00736174"/>
    <w:rsid w:val="00747D56"/>
    <w:rsid w:val="00747F34"/>
    <w:rsid w:val="00750A14"/>
    <w:rsid w:val="00752F87"/>
    <w:rsid w:val="00754279"/>
    <w:rsid w:val="00756564"/>
    <w:rsid w:val="007652DF"/>
    <w:rsid w:val="00770DD4"/>
    <w:rsid w:val="007711A1"/>
    <w:rsid w:val="007858D7"/>
    <w:rsid w:val="00786212"/>
    <w:rsid w:val="007865AE"/>
    <w:rsid w:val="00794714"/>
    <w:rsid w:val="0079688C"/>
    <w:rsid w:val="007A43CB"/>
    <w:rsid w:val="007A7EB7"/>
    <w:rsid w:val="007C0E03"/>
    <w:rsid w:val="007C4587"/>
    <w:rsid w:val="007C5E37"/>
    <w:rsid w:val="007C6DA7"/>
    <w:rsid w:val="007D4162"/>
    <w:rsid w:val="007D62F4"/>
    <w:rsid w:val="007E081E"/>
    <w:rsid w:val="007E1587"/>
    <w:rsid w:val="007E66A6"/>
    <w:rsid w:val="007F3C96"/>
    <w:rsid w:val="007F4B0D"/>
    <w:rsid w:val="008031CB"/>
    <w:rsid w:val="00811BF3"/>
    <w:rsid w:val="00811CB0"/>
    <w:rsid w:val="00816923"/>
    <w:rsid w:val="00817354"/>
    <w:rsid w:val="008209FD"/>
    <w:rsid w:val="00822B60"/>
    <w:rsid w:val="00857668"/>
    <w:rsid w:val="008606B4"/>
    <w:rsid w:val="00887D5A"/>
    <w:rsid w:val="00890243"/>
    <w:rsid w:val="0089117C"/>
    <w:rsid w:val="00893EE4"/>
    <w:rsid w:val="00896092"/>
    <w:rsid w:val="00896CD5"/>
    <w:rsid w:val="008A0F6D"/>
    <w:rsid w:val="008A1ACB"/>
    <w:rsid w:val="008A4337"/>
    <w:rsid w:val="008B05FC"/>
    <w:rsid w:val="008B3E3B"/>
    <w:rsid w:val="008B68B9"/>
    <w:rsid w:val="008C2152"/>
    <w:rsid w:val="008C275F"/>
    <w:rsid w:val="008D6C51"/>
    <w:rsid w:val="008E354C"/>
    <w:rsid w:val="008E4052"/>
    <w:rsid w:val="008E5E4C"/>
    <w:rsid w:val="008F1945"/>
    <w:rsid w:val="008F3D69"/>
    <w:rsid w:val="008F5082"/>
    <w:rsid w:val="00900DD3"/>
    <w:rsid w:val="00900E98"/>
    <w:rsid w:val="009104C0"/>
    <w:rsid w:val="00925E0C"/>
    <w:rsid w:val="00926D5C"/>
    <w:rsid w:val="00946F7B"/>
    <w:rsid w:val="00960500"/>
    <w:rsid w:val="009830E8"/>
    <w:rsid w:val="0099119C"/>
    <w:rsid w:val="00991429"/>
    <w:rsid w:val="009959D1"/>
    <w:rsid w:val="009A77C3"/>
    <w:rsid w:val="009B33E3"/>
    <w:rsid w:val="009D1DEB"/>
    <w:rsid w:val="009D2596"/>
    <w:rsid w:val="009E16AC"/>
    <w:rsid w:val="009F14E7"/>
    <w:rsid w:val="009F38EA"/>
    <w:rsid w:val="00A05793"/>
    <w:rsid w:val="00A16C34"/>
    <w:rsid w:val="00A20B71"/>
    <w:rsid w:val="00A24EA2"/>
    <w:rsid w:val="00A26F11"/>
    <w:rsid w:val="00A348D8"/>
    <w:rsid w:val="00A41C18"/>
    <w:rsid w:val="00A52625"/>
    <w:rsid w:val="00A54A1C"/>
    <w:rsid w:val="00A62E5C"/>
    <w:rsid w:val="00A63419"/>
    <w:rsid w:val="00A70812"/>
    <w:rsid w:val="00A8180E"/>
    <w:rsid w:val="00A85EA2"/>
    <w:rsid w:val="00A86EA1"/>
    <w:rsid w:val="00A90B15"/>
    <w:rsid w:val="00A97E54"/>
    <w:rsid w:val="00AB0479"/>
    <w:rsid w:val="00AC653E"/>
    <w:rsid w:val="00AD2E6B"/>
    <w:rsid w:val="00AE3FA7"/>
    <w:rsid w:val="00AE4284"/>
    <w:rsid w:val="00AE4F50"/>
    <w:rsid w:val="00AF0536"/>
    <w:rsid w:val="00AF6BCF"/>
    <w:rsid w:val="00B00FE1"/>
    <w:rsid w:val="00B06E0C"/>
    <w:rsid w:val="00B1015B"/>
    <w:rsid w:val="00B23817"/>
    <w:rsid w:val="00B24BF6"/>
    <w:rsid w:val="00B359AB"/>
    <w:rsid w:val="00B40781"/>
    <w:rsid w:val="00B4693D"/>
    <w:rsid w:val="00B53435"/>
    <w:rsid w:val="00B55494"/>
    <w:rsid w:val="00B6032A"/>
    <w:rsid w:val="00B61543"/>
    <w:rsid w:val="00B63C58"/>
    <w:rsid w:val="00B642DE"/>
    <w:rsid w:val="00B67897"/>
    <w:rsid w:val="00B82998"/>
    <w:rsid w:val="00B83825"/>
    <w:rsid w:val="00B950DC"/>
    <w:rsid w:val="00B97339"/>
    <w:rsid w:val="00BB4588"/>
    <w:rsid w:val="00BB6D2A"/>
    <w:rsid w:val="00BB7863"/>
    <w:rsid w:val="00BC2382"/>
    <w:rsid w:val="00BC2F0B"/>
    <w:rsid w:val="00BD08C1"/>
    <w:rsid w:val="00BD6642"/>
    <w:rsid w:val="00BE2CAF"/>
    <w:rsid w:val="00BF7C5E"/>
    <w:rsid w:val="00C1128B"/>
    <w:rsid w:val="00C25455"/>
    <w:rsid w:val="00C26C05"/>
    <w:rsid w:val="00C32040"/>
    <w:rsid w:val="00C35396"/>
    <w:rsid w:val="00C373E1"/>
    <w:rsid w:val="00C566FC"/>
    <w:rsid w:val="00C60FE0"/>
    <w:rsid w:val="00C74746"/>
    <w:rsid w:val="00C76A7C"/>
    <w:rsid w:val="00C76D74"/>
    <w:rsid w:val="00C819E6"/>
    <w:rsid w:val="00C874A4"/>
    <w:rsid w:val="00C95E57"/>
    <w:rsid w:val="00C96DBE"/>
    <w:rsid w:val="00CA7B83"/>
    <w:rsid w:val="00CB252D"/>
    <w:rsid w:val="00CB375C"/>
    <w:rsid w:val="00CD443E"/>
    <w:rsid w:val="00CD5BB3"/>
    <w:rsid w:val="00CE1604"/>
    <w:rsid w:val="00CF41A8"/>
    <w:rsid w:val="00CF4BA9"/>
    <w:rsid w:val="00D0633B"/>
    <w:rsid w:val="00D209DC"/>
    <w:rsid w:val="00D34D81"/>
    <w:rsid w:val="00D40019"/>
    <w:rsid w:val="00D41190"/>
    <w:rsid w:val="00D54F5D"/>
    <w:rsid w:val="00D634A3"/>
    <w:rsid w:val="00D71009"/>
    <w:rsid w:val="00D7163D"/>
    <w:rsid w:val="00D87EA6"/>
    <w:rsid w:val="00DA5657"/>
    <w:rsid w:val="00DB0DC5"/>
    <w:rsid w:val="00DC4422"/>
    <w:rsid w:val="00DC68DC"/>
    <w:rsid w:val="00DD7923"/>
    <w:rsid w:val="00DE0547"/>
    <w:rsid w:val="00DE4E31"/>
    <w:rsid w:val="00E0017A"/>
    <w:rsid w:val="00E04920"/>
    <w:rsid w:val="00E06BA5"/>
    <w:rsid w:val="00E14304"/>
    <w:rsid w:val="00E2160D"/>
    <w:rsid w:val="00E21E9F"/>
    <w:rsid w:val="00E26DEA"/>
    <w:rsid w:val="00E300A4"/>
    <w:rsid w:val="00E319BB"/>
    <w:rsid w:val="00E34183"/>
    <w:rsid w:val="00E37E48"/>
    <w:rsid w:val="00E412FB"/>
    <w:rsid w:val="00E43CCE"/>
    <w:rsid w:val="00E45B28"/>
    <w:rsid w:val="00E46486"/>
    <w:rsid w:val="00E46555"/>
    <w:rsid w:val="00E55148"/>
    <w:rsid w:val="00E56101"/>
    <w:rsid w:val="00E56DB7"/>
    <w:rsid w:val="00E66FBE"/>
    <w:rsid w:val="00E74AD8"/>
    <w:rsid w:val="00E811C1"/>
    <w:rsid w:val="00E86CF5"/>
    <w:rsid w:val="00E9357C"/>
    <w:rsid w:val="00E93EA1"/>
    <w:rsid w:val="00E95052"/>
    <w:rsid w:val="00E95688"/>
    <w:rsid w:val="00EB3712"/>
    <w:rsid w:val="00EC11B6"/>
    <w:rsid w:val="00ED096E"/>
    <w:rsid w:val="00ED64EC"/>
    <w:rsid w:val="00EE3B71"/>
    <w:rsid w:val="00EE57B7"/>
    <w:rsid w:val="00EF1285"/>
    <w:rsid w:val="00EF51CD"/>
    <w:rsid w:val="00F12918"/>
    <w:rsid w:val="00F12EB0"/>
    <w:rsid w:val="00F22EB5"/>
    <w:rsid w:val="00F3765C"/>
    <w:rsid w:val="00F43C51"/>
    <w:rsid w:val="00F44080"/>
    <w:rsid w:val="00F45F11"/>
    <w:rsid w:val="00F4710B"/>
    <w:rsid w:val="00F57819"/>
    <w:rsid w:val="00F645EF"/>
    <w:rsid w:val="00F77D98"/>
    <w:rsid w:val="00F92BFB"/>
    <w:rsid w:val="00F94A7C"/>
    <w:rsid w:val="00FB4669"/>
    <w:rsid w:val="00FC2993"/>
    <w:rsid w:val="00FD425B"/>
    <w:rsid w:val="00FE4B66"/>
    <w:rsid w:val="68DA6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E5B80"/>
  <w15:chartTrackingRefBased/>
  <w15:docId w15:val="{34EC19F7-81E3-4268-A0AF-DDCF690C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7EB7"/>
    <w:pPr>
      <w:tabs>
        <w:tab w:val="center" w:pos="4320"/>
        <w:tab w:val="right" w:pos="8640"/>
      </w:tabs>
    </w:pPr>
  </w:style>
  <w:style w:type="paragraph" w:styleId="Footer">
    <w:name w:val="footer"/>
    <w:basedOn w:val="Normal"/>
    <w:link w:val="FooterChar"/>
    <w:uiPriority w:val="99"/>
    <w:rsid w:val="007A7EB7"/>
    <w:pPr>
      <w:tabs>
        <w:tab w:val="center" w:pos="4320"/>
        <w:tab w:val="right" w:pos="8640"/>
      </w:tabs>
    </w:pPr>
  </w:style>
  <w:style w:type="paragraph" w:styleId="BodyText">
    <w:name w:val="Body Text"/>
    <w:basedOn w:val="Normal"/>
    <w:semiHidden/>
    <w:rsid w:val="007A7EB7"/>
    <w:pPr>
      <w:autoSpaceDE w:val="0"/>
      <w:autoSpaceDN w:val="0"/>
      <w:adjustRightInd w:val="0"/>
      <w:jc w:val="center"/>
    </w:pPr>
    <w:rPr>
      <w:rFonts w:ascii="Tahoma" w:hAnsi="Tahoma" w:cs="Tahoma"/>
      <w:b/>
      <w:bCs/>
      <w:i/>
      <w:iCs/>
      <w:sz w:val="22"/>
      <w:szCs w:val="22"/>
    </w:rPr>
  </w:style>
  <w:style w:type="character" w:customStyle="1" w:styleId="HeaderChar">
    <w:name w:val="Header Char"/>
    <w:basedOn w:val="DefaultParagraphFont"/>
    <w:link w:val="Header"/>
    <w:semiHidden/>
    <w:rsid w:val="007A7EB7"/>
    <w:rPr>
      <w:sz w:val="24"/>
      <w:szCs w:val="24"/>
      <w:lang w:val="en-US" w:eastAsia="en-US" w:bidi="ar-SA"/>
    </w:rPr>
  </w:style>
  <w:style w:type="paragraph" w:styleId="BalloonText">
    <w:name w:val="Balloon Text"/>
    <w:basedOn w:val="Normal"/>
    <w:semiHidden/>
    <w:rsid w:val="00CD443E"/>
    <w:rPr>
      <w:rFonts w:ascii="Tahoma" w:hAnsi="Tahoma" w:cs="Tahoma"/>
      <w:sz w:val="16"/>
      <w:szCs w:val="16"/>
    </w:rPr>
  </w:style>
  <w:style w:type="paragraph" w:customStyle="1" w:styleId="Default">
    <w:name w:val="Default"/>
    <w:rsid w:val="00225E24"/>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4F3D61"/>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E590D"/>
    <w:rPr>
      <w:rFonts w:ascii="Calibri" w:eastAsia="Calibri" w:hAnsi="Calibri"/>
      <w:sz w:val="22"/>
      <w:szCs w:val="22"/>
      <w:lang w:val="en-US" w:eastAsia="en-US"/>
    </w:rPr>
  </w:style>
  <w:style w:type="character" w:styleId="Hyperlink">
    <w:name w:val="Hyperlink"/>
    <w:basedOn w:val="DefaultParagraphFont"/>
    <w:uiPriority w:val="99"/>
    <w:unhideWhenUsed/>
    <w:rsid w:val="00E93EA1"/>
    <w:rPr>
      <w:color w:val="0563C1" w:themeColor="hyperlink"/>
      <w:u w:val="single"/>
    </w:rPr>
  </w:style>
  <w:style w:type="paragraph" w:styleId="PlainText">
    <w:name w:val="Plain Text"/>
    <w:basedOn w:val="Normal"/>
    <w:link w:val="PlainTextChar"/>
    <w:rsid w:val="00CD5BB3"/>
    <w:rPr>
      <w:rFonts w:ascii="Courier" w:hAnsi="Courier"/>
    </w:rPr>
  </w:style>
  <w:style w:type="character" w:customStyle="1" w:styleId="PlainTextChar">
    <w:name w:val="Plain Text Char"/>
    <w:basedOn w:val="DefaultParagraphFont"/>
    <w:link w:val="PlainText"/>
    <w:rsid w:val="00CD5BB3"/>
    <w:rPr>
      <w:rFonts w:ascii="Courier" w:hAnsi="Courier"/>
      <w:sz w:val="24"/>
      <w:szCs w:val="24"/>
      <w:lang w:val="en-US" w:eastAsia="en-US"/>
    </w:rPr>
  </w:style>
  <w:style w:type="character" w:styleId="UnresolvedMention">
    <w:name w:val="Unresolved Mention"/>
    <w:basedOn w:val="DefaultParagraphFont"/>
    <w:uiPriority w:val="99"/>
    <w:semiHidden/>
    <w:unhideWhenUsed/>
    <w:rsid w:val="005350E5"/>
    <w:rPr>
      <w:color w:val="605E5C"/>
      <w:shd w:val="clear" w:color="auto" w:fill="E1DFDD"/>
    </w:rPr>
  </w:style>
  <w:style w:type="paragraph" w:styleId="NormalWeb">
    <w:name w:val="Normal (Web)"/>
    <w:basedOn w:val="Normal"/>
    <w:uiPriority w:val="99"/>
    <w:unhideWhenUsed/>
    <w:rsid w:val="007C4587"/>
    <w:pPr>
      <w:spacing w:before="100" w:beforeAutospacing="1" w:after="100" w:afterAutospacing="1" w:line="360" w:lineRule="auto"/>
    </w:pPr>
    <w:rPr>
      <w:color w:val="454545"/>
      <w:lang w:eastAsia="en-CA"/>
    </w:rPr>
  </w:style>
  <w:style w:type="character" w:customStyle="1" w:styleId="redactor-invisible-space">
    <w:name w:val="redactor-invisible-space"/>
    <w:basedOn w:val="DefaultParagraphFont"/>
    <w:rsid w:val="007C4587"/>
  </w:style>
  <w:style w:type="table" w:styleId="TableGrid">
    <w:name w:val="Table Grid"/>
    <w:basedOn w:val="TableNormal"/>
    <w:uiPriority w:val="59"/>
    <w:rsid w:val="0023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71009"/>
    <w:rPr>
      <w:b/>
      <w:bCs/>
    </w:rPr>
  </w:style>
  <w:style w:type="character" w:styleId="PlaceholderText">
    <w:name w:val="Placeholder Text"/>
    <w:basedOn w:val="DefaultParagraphFont"/>
    <w:uiPriority w:val="99"/>
    <w:semiHidden/>
    <w:rsid w:val="00D71009"/>
    <w:rPr>
      <w:color w:val="808080"/>
    </w:rPr>
  </w:style>
  <w:style w:type="character" w:customStyle="1" w:styleId="FooterChar">
    <w:name w:val="Footer Char"/>
    <w:basedOn w:val="DefaultParagraphFont"/>
    <w:link w:val="Footer"/>
    <w:uiPriority w:val="99"/>
    <w:rsid w:val="003B1B4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018">
      <w:bodyDiv w:val="1"/>
      <w:marLeft w:val="0"/>
      <w:marRight w:val="0"/>
      <w:marTop w:val="0"/>
      <w:marBottom w:val="0"/>
      <w:divBdr>
        <w:top w:val="none" w:sz="0" w:space="0" w:color="auto"/>
        <w:left w:val="none" w:sz="0" w:space="0" w:color="auto"/>
        <w:bottom w:val="none" w:sz="0" w:space="0" w:color="auto"/>
        <w:right w:val="none" w:sz="0" w:space="0" w:color="auto"/>
      </w:divBdr>
    </w:div>
    <w:div w:id="197671501">
      <w:bodyDiv w:val="1"/>
      <w:marLeft w:val="0"/>
      <w:marRight w:val="0"/>
      <w:marTop w:val="0"/>
      <w:marBottom w:val="0"/>
      <w:divBdr>
        <w:top w:val="none" w:sz="0" w:space="0" w:color="auto"/>
        <w:left w:val="none" w:sz="0" w:space="0" w:color="auto"/>
        <w:bottom w:val="none" w:sz="0" w:space="0" w:color="auto"/>
        <w:right w:val="none" w:sz="0" w:space="0" w:color="auto"/>
      </w:divBdr>
      <w:divsChild>
        <w:div w:id="1746299405">
          <w:marLeft w:val="0"/>
          <w:marRight w:val="0"/>
          <w:marTop w:val="0"/>
          <w:marBottom w:val="0"/>
          <w:divBdr>
            <w:top w:val="none" w:sz="0" w:space="0" w:color="auto"/>
            <w:left w:val="none" w:sz="0" w:space="0" w:color="auto"/>
            <w:bottom w:val="none" w:sz="0" w:space="0" w:color="auto"/>
            <w:right w:val="none" w:sz="0" w:space="0" w:color="auto"/>
          </w:divBdr>
          <w:divsChild>
            <w:div w:id="977875804">
              <w:marLeft w:val="0"/>
              <w:marRight w:val="0"/>
              <w:marTop w:val="0"/>
              <w:marBottom w:val="0"/>
              <w:divBdr>
                <w:top w:val="none" w:sz="0" w:space="0" w:color="auto"/>
                <w:left w:val="none" w:sz="0" w:space="0" w:color="auto"/>
                <w:bottom w:val="none" w:sz="0" w:space="0" w:color="auto"/>
                <w:right w:val="none" w:sz="0" w:space="0" w:color="auto"/>
              </w:divBdr>
              <w:divsChild>
                <w:div w:id="1006129403">
                  <w:marLeft w:val="0"/>
                  <w:marRight w:val="0"/>
                  <w:marTop w:val="0"/>
                  <w:marBottom w:val="0"/>
                  <w:divBdr>
                    <w:top w:val="none" w:sz="0" w:space="0" w:color="auto"/>
                    <w:left w:val="none" w:sz="0" w:space="0" w:color="auto"/>
                    <w:bottom w:val="none" w:sz="0" w:space="0" w:color="auto"/>
                    <w:right w:val="none" w:sz="0" w:space="0" w:color="auto"/>
                  </w:divBdr>
                  <w:divsChild>
                    <w:div w:id="2100178495">
                      <w:marLeft w:val="0"/>
                      <w:marRight w:val="0"/>
                      <w:marTop w:val="0"/>
                      <w:marBottom w:val="0"/>
                      <w:divBdr>
                        <w:top w:val="none" w:sz="0" w:space="0" w:color="auto"/>
                        <w:left w:val="none" w:sz="0" w:space="0" w:color="auto"/>
                        <w:bottom w:val="none" w:sz="0" w:space="0" w:color="auto"/>
                        <w:right w:val="none" w:sz="0" w:space="0" w:color="auto"/>
                      </w:divBdr>
                      <w:divsChild>
                        <w:div w:id="1792089957">
                          <w:marLeft w:val="0"/>
                          <w:marRight w:val="0"/>
                          <w:marTop w:val="0"/>
                          <w:marBottom w:val="0"/>
                          <w:divBdr>
                            <w:top w:val="none" w:sz="0" w:space="0" w:color="auto"/>
                            <w:left w:val="none" w:sz="0" w:space="0" w:color="auto"/>
                            <w:bottom w:val="none" w:sz="0" w:space="0" w:color="auto"/>
                            <w:right w:val="none" w:sz="0" w:space="0" w:color="auto"/>
                          </w:divBdr>
                          <w:divsChild>
                            <w:div w:id="350912457">
                              <w:marLeft w:val="0"/>
                              <w:marRight w:val="0"/>
                              <w:marTop w:val="0"/>
                              <w:marBottom w:val="0"/>
                              <w:divBdr>
                                <w:top w:val="none" w:sz="0" w:space="0" w:color="auto"/>
                                <w:left w:val="none" w:sz="0" w:space="0" w:color="auto"/>
                                <w:bottom w:val="none" w:sz="0" w:space="0" w:color="auto"/>
                                <w:right w:val="none" w:sz="0" w:space="0" w:color="auto"/>
                              </w:divBdr>
                              <w:divsChild>
                                <w:div w:id="2107653428">
                                  <w:marLeft w:val="0"/>
                                  <w:marRight w:val="0"/>
                                  <w:marTop w:val="0"/>
                                  <w:marBottom w:val="0"/>
                                  <w:divBdr>
                                    <w:top w:val="none" w:sz="0" w:space="0" w:color="auto"/>
                                    <w:left w:val="none" w:sz="0" w:space="0" w:color="auto"/>
                                    <w:bottom w:val="none" w:sz="0" w:space="0" w:color="auto"/>
                                    <w:right w:val="none" w:sz="0" w:space="0" w:color="auto"/>
                                  </w:divBdr>
                                  <w:divsChild>
                                    <w:div w:id="1381129749">
                                      <w:marLeft w:val="0"/>
                                      <w:marRight w:val="0"/>
                                      <w:marTop w:val="0"/>
                                      <w:marBottom w:val="0"/>
                                      <w:divBdr>
                                        <w:top w:val="none" w:sz="0" w:space="0" w:color="auto"/>
                                        <w:left w:val="none" w:sz="0" w:space="0" w:color="auto"/>
                                        <w:bottom w:val="none" w:sz="0" w:space="0" w:color="auto"/>
                                        <w:right w:val="none" w:sz="0" w:space="0" w:color="auto"/>
                                      </w:divBdr>
                                      <w:divsChild>
                                        <w:div w:id="187568194">
                                          <w:marLeft w:val="0"/>
                                          <w:marRight w:val="0"/>
                                          <w:marTop w:val="0"/>
                                          <w:marBottom w:val="0"/>
                                          <w:divBdr>
                                            <w:top w:val="none" w:sz="0" w:space="0" w:color="auto"/>
                                            <w:left w:val="none" w:sz="0" w:space="0" w:color="auto"/>
                                            <w:bottom w:val="none" w:sz="0" w:space="0" w:color="auto"/>
                                            <w:right w:val="none" w:sz="0" w:space="0" w:color="auto"/>
                                          </w:divBdr>
                                          <w:divsChild>
                                            <w:div w:id="1443501505">
                                              <w:marLeft w:val="0"/>
                                              <w:marRight w:val="0"/>
                                              <w:marTop w:val="0"/>
                                              <w:marBottom w:val="0"/>
                                              <w:divBdr>
                                                <w:top w:val="none" w:sz="0" w:space="0" w:color="auto"/>
                                                <w:left w:val="none" w:sz="0" w:space="0" w:color="auto"/>
                                                <w:bottom w:val="none" w:sz="0" w:space="0" w:color="auto"/>
                                                <w:right w:val="none" w:sz="0" w:space="0" w:color="auto"/>
                                              </w:divBdr>
                                              <w:divsChild>
                                                <w:div w:id="436019832">
                                                  <w:marLeft w:val="0"/>
                                                  <w:marRight w:val="0"/>
                                                  <w:marTop w:val="0"/>
                                                  <w:marBottom w:val="0"/>
                                                  <w:divBdr>
                                                    <w:top w:val="none" w:sz="0" w:space="0" w:color="auto"/>
                                                    <w:left w:val="none" w:sz="0" w:space="0" w:color="auto"/>
                                                    <w:bottom w:val="none" w:sz="0" w:space="0" w:color="auto"/>
                                                    <w:right w:val="none" w:sz="0" w:space="0" w:color="auto"/>
                                                  </w:divBdr>
                                                  <w:divsChild>
                                                    <w:div w:id="1627618390">
                                                      <w:marLeft w:val="0"/>
                                                      <w:marRight w:val="0"/>
                                                      <w:marTop w:val="0"/>
                                                      <w:marBottom w:val="0"/>
                                                      <w:divBdr>
                                                        <w:top w:val="none" w:sz="0" w:space="0" w:color="auto"/>
                                                        <w:left w:val="none" w:sz="0" w:space="0" w:color="auto"/>
                                                        <w:bottom w:val="none" w:sz="0" w:space="0" w:color="auto"/>
                                                        <w:right w:val="none" w:sz="0" w:space="0" w:color="auto"/>
                                                      </w:divBdr>
                                                      <w:divsChild>
                                                        <w:div w:id="1018238990">
                                                          <w:marLeft w:val="0"/>
                                                          <w:marRight w:val="0"/>
                                                          <w:marTop w:val="0"/>
                                                          <w:marBottom w:val="0"/>
                                                          <w:divBdr>
                                                            <w:top w:val="none" w:sz="0" w:space="0" w:color="auto"/>
                                                            <w:left w:val="none" w:sz="0" w:space="0" w:color="auto"/>
                                                            <w:bottom w:val="none" w:sz="0" w:space="0" w:color="auto"/>
                                                            <w:right w:val="none" w:sz="0" w:space="0" w:color="auto"/>
                                                          </w:divBdr>
                                                          <w:divsChild>
                                                            <w:div w:id="610673901">
                                                              <w:marLeft w:val="0"/>
                                                              <w:marRight w:val="0"/>
                                                              <w:marTop w:val="0"/>
                                                              <w:marBottom w:val="0"/>
                                                              <w:divBdr>
                                                                <w:top w:val="none" w:sz="0" w:space="0" w:color="auto"/>
                                                                <w:left w:val="none" w:sz="0" w:space="0" w:color="auto"/>
                                                                <w:bottom w:val="none" w:sz="0" w:space="0" w:color="auto"/>
                                                                <w:right w:val="none" w:sz="0" w:space="0" w:color="auto"/>
                                                              </w:divBdr>
                                                              <w:divsChild>
                                                                <w:div w:id="1521122941">
                                                                  <w:marLeft w:val="0"/>
                                                                  <w:marRight w:val="0"/>
                                                                  <w:marTop w:val="0"/>
                                                                  <w:marBottom w:val="0"/>
                                                                  <w:divBdr>
                                                                    <w:top w:val="none" w:sz="0" w:space="0" w:color="auto"/>
                                                                    <w:left w:val="none" w:sz="0" w:space="0" w:color="auto"/>
                                                                    <w:bottom w:val="none" w:sz="0" w:space="0" w:color="auto"/>
                                                                    <w:right w:val="none" w:sz="0" w:space="0" w:color="auto"/>
                                                                  </w:divBdr>
                                                                  <w:divsChild>
                                                                    <w:div w:id="932976287">
                                                                      <w:marLeft w:val="0"/>
                                                                      <w:marRight w:val="0"/>
                                                                      <w:marTop w:val="0"/>
                                                                      <w:marBottom w:val="0"/>
                                                                      <w:divBdr>
                                                                        <w:top w:val="none" w:sz="0" w:space="0" w:color="auto"/>
                                                                        <w:left w:val="none" w:sz="0" w:space="0" w:color="auto"/>
                                                                        <w:bottom w:val="none" w:sz="0" w:space="0" w:color="auto"/>
                                                                        <w:right w:val="none" w:sz="0" w:space="0" w:color="auto"/>
                                                                      </w:divBdr>
                                                                      <w:divsChild>
                                                                        <w:div w:id="415979621">
                                                                          <w:marLeft w:val="0"/>
                                                                          <w:marRight w:val="0"/>
                                                                          <w:marTop w:val="0"/>
                                                                          <w:marBottom w:val="0"/>
                                                                          <w:divBdr>
                                                                            <w:top w:val="none" w:sz="0" w:space="0" w:color="auto"/>
                                                                            <w:left w:val="none" w:sz="0" w:space="0" w:color="auto"/>
                                                                            <w:bottom w:val="none" w:sz="0" w:space="0" w:color="auto"/>
                                                                            <w:right w:val="none" w:sz="0" w:space="0" w:color="auto"/>
                                                                          </w:divBdr>
                                                                          <w:divsChild>
                                                                            <w:div w:id="1879732893">
                                                                              <w:marLeft w:val="0"/>
                                                                              <w:marRight w:val="0"/>
                                                                              <w:marTop w:val="0"/>
                                                                              <w:marBottom w:val="0"/>
                                                                              <w:divBdr>
                                                                                <w:top w:val="none" w:sz="0" w:space="0" w:color="auto"/>
                                                                                <w:left w:val="none" w:sz="0" w:space="0" w:color="auto"/>
                                                                                <w:bottom w:val="none" w:sz="0" w:space="0" w:color="auto"/>
                                                                                <w:right w:val="none" w:sz="0" w:space="0" w:color="auto"/>
                                                                              </w:divBdr>
                                                                              <w:divsChild>
                                                                                <w:div w:id="1234582251">
                                                                                  <w:marLeft w:val="0"/>
                                                                                  <w:marRight w:val="0"/>
                                                                                  <w:marTop w:val="0"/>
                                                                                  <w:marBottom w:val="0"/>
                                                                                  <w:divBdr>
                                                                                    <w:top w:val="none" w:sz="0" w:space="0" w:color="auto"/>
                                                                                    <w:left w:val="none" w:sz="0" w:space="0" w:color="auto"/>
                                                                                    <w:bottom w:val="none" w:sz="0" w:space="0" w:color="auto"/>
                                                                                    <w:right w:val="none" w:sz="0" w:space="0" w:color="auto"/>
                                                                                  </w:divBdr>
                                                                                  <w:divsChild>
                                                                                    <w:div w:id="205679445">
                                                                                      <w:marLeft w:val="0"/>
                                                                                      <w:marRight w:val="0"/>
                                                                                      <w:marTop w:val="0"/>
                                                                                      <w:marBottom w:val="0"/>
                                                                                      <w:divBdr>
                                                                                        <w:top w:val="none" w:sz="0" w:space="0" w:color="auto"/>
                                                                                        <w:left w:val="none" w:sz="0" w:space="0" w:color="auto"/>
                                                                                        <w:bottom w:val="none" w:sz="0" w:space="0" w:color="auto"/>
                                                                                        <w:right w:val="none" w:sz="0" w:space="0" w:color="auto"/>
                                                                                      </w:divBdr>
                                                                                      <w:divsChild>
                                                                                        <w:div w:id="41364947">
                                                                                          <w:marLeft w:val="0"/>
                                                                                          <w:marRight w:val="0"/>
                                                                                          <w:marTop w:val="0"/>
                                                                                          <w:marBottom w:val="0"/>
                                                                                          <w:divBdr>
                                                                                            <w:top w:val="none" w:sz="0" w:space="0" w:color="auto"/>
                                                                                            <w:left w:val="none" w:sz="0" w:space="0" w:color="auto"/>
                                                                                            <w:bottom w:val="none" w:sz="0" w:space="0" w:color="auto"/>
                                                                                            <w:right w:val="none" w:sz="0" w:space="0" w:color="auto"/>
                                                                                          </w:divBdr>
                                                                                          <w:divsChild>
                                                                                            <w:div w:id="709035158">
                                                                                              <w:marLeft w:val="0"/>
                                                                                              <w:marRight w:val="100"/>
                                                                                              <w:marTop w:val="0"/>
                                                                                              <w:marBottom w:val="125"/>
                                                                                              <w:divBdr>
                                                                                                <w:top w:val="single" w:sz="2" w:space="0" w:color="EFEFEF"/>
                                                                                                <w:left w:val="single" w:sz="4" w:space="0" w:color="EFEFEF"/>
                                                                                                <w:bottom w:val="single" w:sz="4" w:space="0" w:color="E2E2E2"/>
                                                                                                <w:right w:val="single" w:sz="4" w:space="0" w:color="EFEFEF"/>
                                                                                              </w:divBdr>
                                                                                              <w:divsChild>
                                                                                                <w:div w:id="450786850">
                                                                                                  <w:marLeft w:val="0"/>
                                                                                                  <w:marRight w:val="0"/>
                                                                                                  <w:marTop w:val="0"/>
                                                                                                  <w:marBottom w:val="0"/>
                                                                                                  <w:divBdr>
                                                                                                    <w:top w:val="none" w:sz="0" w:space="0" w:color="auto"/>
                                                                                                    <w:left w:val="none" w:sz="0" w:space="0" w:color="auto"/>
                                                                                                    <w:bottom w:val="none" w:sz="0" w:space="0" w:color="auto"/>
                                                                                                    <w:right w:val="none" w:sz="0" w:space="0" w:color="auto"/>
                                                                                                  </w:divBdr>
                                                                                                  <w:divsChild>
                                                                                                    <w:div w:id="1768621928">
                                                                                                      <w:marLeft w:val="0"/>
                                                                                                      <w:marRight w:val="0"/>
                                                                                                      <w:marTop w:val="0"/>
                                                                                                      <w:marBottom w:val="0"/>
                                                                                                      <w:divBdr>
                                                                                                        <w:top w:val="none" w:sz="0" w:space="0" w:color="auto"/>
                                                                                                        <w:left w:val="none" w:sz="0" w:space="0" w:color="auto"/>
                                                                                                        <w:bottom w:val="none" w:sz="0" w:space="0" w:color="auto"/>
                                                                                                        <w:right w:val="none" w:sz="0" w:space="0" w:color="auto"/>
                                                                                                      </w:divBdr>
                                                                                                      <w:divsChild>
                                                                                                        <w:div w:id="10110944">
                                                                                                          <w:marLeft w:val="0"/>
                                                                                                          <w:marRight w:val="0"/>
                                                                                                          <w:marTop w:val="0"/>
                                                                                                          <w:marBottom w:val="0"/>
                                                                                                          <w:divBdr>
                                                                                                            <w:top w:val="none" w:sz="0" w:space="0" w:color="auto"/>
                                                                                                            <w:left w:val="none" w:sz="0" w:space="0" w:color="auto"/>
                                                                                                            <w:bottom w:val="none" w:sz="0" w:space="0" w:color="auto"/>
                                                                                                            <w:right w:val="none" w:sz="0" w:space="0" w:color="auto"/>
                                                                                                          </w:divBdr>
                                                                                                          <w:divsChild>
                                                                                                            <w:div w:id="357321780">
                                                                                                              <w:marLeft w:val="0"/>
                                                                                                              <w:marRight w:val="0"/>
                                                                                                              <w:marTop w:val="0"/>
                                                                                                              <w:marBottom w:val="0"/>
                                                                                                              <w:divBdr>
                                                                                                                <w:top w:val="none" w:sz="0" w:space="0" w:color="auto"/>
                                                                                                                <w:left w:val="none" w:sz="0" w:space="0" w:color="auto"/>
                                                                                                                <w:bottom w:val="none" w:sz="0" w:space="0" w:color="auto"/>
                                                                                                                <w:right w:val="none" w:sz="0" w:space="0" w:color="auto"/>
                                                                                                              </w:divBdr>
                                                                                                              <w:divsChild>
                                                                                                                <w:div w:id="689448833">
                                                                                                                  <w:marLeft w:val="-376"/>
                                                                                                                  <w:marRight w:val="0"/>
                                                                                                                  <w:marTop w:val="125"/>
                                                                                                                  <w:marBottom w:val="188"/>
                                                                                                                  <w:divBdr>
                                                                                                                    <w:top w:val="single" w:sz="4" w:space="1" w:color="D8D8D8"/>
                                                                                                                    <w:left w:val="single" w:sz="4" w:space="1" w:color="D8D8D8"/>
                                                                                                                    <w:bottom w:val="single" w:sz="4" w:space="1" w:color="D8D8D8"/>
                                                                                                                    <w:right w:val="single" w:sz="4" w:space="1" w:color="D8D8D8"/>
                                                                                                                  </w:divBdr>
                                                                                                                  <w:divsChild>
                                                                                                                    <w:div w:id="969554192">
                                                                                                                      <w:marLeft w:val="0"/>
                                                                                                                      <w:marRight w:val="0"/>
                                                                                                                      <w:marTop w:val="0"/>
                                                                                                                      <w:marBottom w:val="0"/>
                                                                                                                      <w:divBdr>
                                                                                                                        <w:top w:val="none" w:sz="0" w:space="0" w:color="auto"/>
                                                                                                                        <w:left w:val="none" w:sz="0" w:space="0" w:color="auto"/>
                                                                                                                        <w:bottom w:val="none" w:sz="0" w:space="0" w:color="auto"/>
                                                                                                                        <w:right w:val="none" w:sz="0" w:space="0" w:color="auto"/>
                                                                                                                      </w:divBdr>
                                                                                                                      <w:divsChild>
                                                                                                                        <w:div w:id="1668512324">
                                                                                                                          <w:marLeft w:val="188"/>
                                                                                                                          <w:marRight w:val="188"/>
                                                                                                                          <w:marTop w:val="63"/>
                                                                                                                          <w:marBottom w:val="63"/>
                                                                                                                          <w:divBdr>
                                                                                                                            <w:top w:val="none" w:sz="0" w:space="0" w:color="auto"/>
                                                                                                                            <w:left w:val="none" w:sz="0" w:space="0" w:color="auto"/>
                                                                                                                            <w:bottom w:val="none" w:sz="0" w:space="0" w:color="auto"/>
                                                                                                                            <w:right w:val="none" w:sz="0" w:space="0" w:color="auto"/>
                                                                                                                          </w:divBdr>
                                                                                                                          <w:divsChild>
                                                                                                                            <w:div w:id="1705861423">
                                                                                                                              <w:marLeft w:val="0"/>
                                                                                                                              <w:marRight w:val="0"/>
                                                                                                                              <w:marTop w:val="0"/>
                                                                                                                              <w:marBottom w:val="0"/>
                                                                                                                              <w:divBdr>
                                                                                                                                <w:top w:val="single" w:sz="4" w:space="0" w:color="auto"/>
                                                                                                                                <w:left w:val="single" w:sz="4" w:space="0" w:color="auto"/>
                                                                                                                                <w:bottom w:val="single" w:sz="4" w:space="0" w:color="auto"/>
                                                                                                                                <w:right w:val="single" w:sz="4" w:space="0" w:color="auto"/>
                                                                                                                              </w:divBdr>
                                                                                                                              <w:divsChild>
                                                                                                                                <w:div w:id="1156340625">
                                                                                                                                  <w:marLeft w:val="0"/>
                                                                                                                                  <w:marRight w:val="0"/>
                                                                                                                                  <w:marTop w:val="0"/>
                                                                                                                                  <w:marBottom w:val="0"/>
                                                                                                                                  <w:divBdr>
                                                                                                                                    <w:top w:val="none" w:sz="0" w:space="0" w:color="auto"/>
                                                                                                                                    <w:left w:val="none" w:sz="0" w:space="0" w:color="auto"/>
                                                                                                                                    <w:bottom w:val="none" w:sz="0" w:space="0" w:color="auto"/>
                                                                                                                                    <w:right w:val="none" w:sz="0" w:space="0" w:color="auto"/>
                                                                                                                                  </w:divBdr>
                                                                                                                                  <w:divsChild>
                                                                                                                                    <w:div w:id="503594187">
                                                                                                                                      <w:marLeft w:val="0"/>
                                                                                                                                      <w:marRight w:val="0"/>
                                                                                                                                      <w:marTop w:val="0"/>
                                                                                                                                      <w:marBottom w:val="0"/>
                                                                                                                                      <w:divBdr>
                                                                                                                                        <w:top w:val="none" w:sz="0" w:space="0" w:color="auto"/>
                                                                                                                                        <w:left w:val="none" w:sz="0" w:space="0" w:color="auto"/>
                                                                                                                                        <w:bottom w:val="none" w:sz="0" w:space="0" w:color="auto"/>
                                                                                                                                        <w:right w:val="none" w:sz="0" w:space="0" w:color="auto"/>
                                                                                                                                      </w:divBdr>
                                                                                                                                    </w:div>
                                                                                                                                    <w:div w:id="1207987142">
                                                                                                                                      <w:marLeft w:val="0"/>
                                                                                                                                      <w:marRight w:val="0"/>
                                                                                                                                      <w:marTop w:val="0"/>
                                                                                                                                      <w:marBottom w:val="0"/>
                                                                                                                                      <w:divBdr>
                                                                                                                                        <w:top w:val="none" w:sz="0" w:space="0" w:color="auto"/>
                                                                                                                                        <w:left w:val="none" w:sz="0" w:space="0" w:color="auto"/>
                                                                                                                                        <w:bottom w:val="none" w:sz="0" w:space="0" w:color="auto"/>
                                                                                                                                        <w:right w:val="none" w:sz="0" w:space="0" w:color="auto"/>
                                                                                                                                      </w:divBdr>
                                                                                                                                    </w:div>
                                                                                                                                    <w:div w:id="1555852116">
                                                                                                                                      <w:marLeft w:val="0"/>
                                                                                                                                      <w:marRight w:val="0"/>
                                                                                                                                      <w:marTop w:val="0"/>
                                                                                                                                      <w:marBottom w:val="0"/>
                                                                                                                                      <w:divBdr>
                                                                                                                                        <w:top w:val="none" w:sz="0" w:space="0" w:color="auto"/>
                                                                                                                                        <w:left w:val="none" w:sz="0" w:space="0" w:color="auto"/>
                                                                                                                                        <w:bottom w:val="none" w:sz="0" w:space="0" w:color="auto"/>
                                                                                                                                        <w:right w:val="none" w:sz="0" w:space="0" w:color="auto"/>
                                                                                                                                      </w:divBdr>
                                                                                                                                    </w:div>
                                                                                                                                    <w:div w:id="1811944983">
                                                                                                                                      <w:marLeft w:val="0"/>
                                                                                                                                      <w:marRight w:val="0"/>
                                                                                                                                      <w:marTop w:val="0"/>
                                                                                                                                      <w:marBottom w:val="0"/>
                                                                                                                                      <w:divBdr>
                                                                                                                                        <w:top w:val="none" w:sz="0" w:space="0" w:color="auto"/>
                                                                                                                                        <w:left w:val="none" w:sz="0" w:space="0" w:color="auto"/>
                                                                                                                                        <w:bottom w:val="none" w:sz="0" w:space="0" w:color="auto"/>
                                                                                                                                        <w:right w:val="none" w:sz="0" w:space="0" w:color="auto"/>
                                                                                                                                      </w:divBdr>
                                                                                                                                    </w:div>
                                                                                                                                    <w:div w:id="20767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812087">
      <w:bodyDiv w:val="1"/>
      <w:marLeft w:val="0"/>
      <w:marRight w:val="0"/>
      <w:marTop w:val="0"/>
      <w:marBottom w:val="0"/>
      <w:divBdr>
        <w:top w:val="none" w:sz="0" w:space="0" w:color="auto"/>
        <w:left w:val="none" w:sz="0" w:space="0" w:color="auto"/>
        <w:bottom w:val="none" w:sz="0" w:space="0" w:color="auto"/>
        <w:right w:val="none" w:sz="0" w:space="0" w:color="auto"/>
      </w:divBdr>
    </w:div>
    <w:div w:id="593824844">
      <w:bodyDiv w:val="1"/>
      <w:marLeft w:val="0"/>
      <w:marRight w:val="0"/>
      <w:marTop w:val="0"/>
      <w:marBottom w:val="0"/>
      <w:divBdr>
        <w:top w:val="none" w:sz="0" w:space="0" w:color="auto"/>
        <w:left w:val="none" w:sz="0" w:space="0" w:color="auto"/>
        <w:bottom w:val="none" w:sz="0" w:space="0" w:color="auto"/>
        <w:right w:val="none" w:sz="0" w:space="0" w:color="auto"/>
      </w:divBdr>
    </w:div>
    <w:div w:id="632291611">
      <w:bodyDiv w:val="1"/>
      <w:marLeft w:val="0"/>
      <w:marRight w:val="0"/>
      <w:marTop w:val="0"/>
      <w:marBottom w:val="0"/>
      <w:divBdr>
        <w:top w:val="none" w:sz="0" w:space="0" w:color="auto"/>
        <w:left w:val="none" w:sz="0" w:space="0" w:color="auto"/>
        <w:bottom w:val="none" w:sz="0" w:space="0" w:color="auto"/>
        <w:right w:val="none" w:sz="0" w:space="0" w:color="auto"/>
      </w:divBdr>
    </w:div>
    <w:div w:id="660963086">
      <w:bodyDiv w:val="1"/>
      <w:marLeft w:val="0"/>
      <w:marRight w:val="0"/>
      <w:marTop w:val="0"/>
      <w:marBottom w:val="0"/>
      <w:divBdr>
        <w:top w:val="none" w:sz="0" w:space="0" w:color="auto"/>
        <w:left w:val="none" w:sz="0" w:space="0" w:color="auto"/>
        <w:bottom w:val="none" w:sz="0" w:space="0" w:color="auto"/>
        <w:right w:val="none" w:sz="0" w:space="0" w:color="auto"/>
      </w:divBdr>
    </w:div>
    <w:div w:id="710038756">
      <w:bodyDiv w:val="1"/>
      <w:marLeft w:val="0"/>
      <w:marRight w:val="0"/>
      <w:marTop w:val="0"/>
      <w:marBottom w:val="0"/>
      <w:divBdr>
        <w:top w:val="none" w:sz="0" w:space="0" w:color="auto"/>
        <w:left w:val="none" w:sz="0" w:space="0" w:color="auto"/>
        <w:bottom w:val="none" w:sz="0" w:space="0" w:color="auto"/>
        <w:right w:val="none" w:sz="0" w:space="0" w:color="auto"/>
      </w:divBdr>
    </w:div>
    <w:div w:id="739525938">
      <w:bodyDiv w:val="1"/>
      <w:marLeft w:val="0"/>
      <w:marRight w:val="0"/>
      <w:marTop w:val="0"/>
      <w:marBottom w:val="0"/>
      <w:divBdr>
        <w:top w:val="none" w:sz="0" w:space="0" w:color="auto"/>
        <w:left w:val="none" w:sz="0" w:space="0" w:color="auto"/>
        <w:bottom w:val="none" w:sz="0" w:space="0" w:color="auto"/>
        <w:right w:val="none" w:sz="0" w:space="0" w:color="auto"/>
      </w:divBdr>
    </w:div>
    <w:div w:id="877007716">
      <w:bodyDiv w:val="1"/>
      <w:marLeft w:val="0"/>
      <w:marRight w:val="0"/>
      <w:marTop w:val="0"/>
      <w:marBottom w:val="0"/>
      <w:divBdr>
        <w:top w:val="none" w:sz="0" w:space="0" w:color="auto"/>
        <w:left w:val="none" w:sz="0" w:space="0" w:color="auto"/>
        <w:bottom w:val="none" w:sz="0" w:space="0" w:color="auto"/>
        <w:right w:val="none" w:sz="0" w:space="0" w:color="auto"/>
      </w:divBdr>
    </w:div>
    <w:div w:id="967592502">
      <w:bodyDiv w:val="1"/>
      <w:marLeft w:val="0"/>
      <w:marRight w:val="0"/>
      <w:marTop w:val="0"/>
      <w:marBottom w:val="0"/>
      <w:divBdr>
        <w:top w:val="none" w:sz="0" w:space="0" w:color="auto"/>
        <w:left w:val="none" w:sz="0" w:space="0" w:color="auto"/>
        <w:bottom w:val="none" w:sz="0" w:space="0" w:color="auto"/>
        <w:right w:val="none" w:sz="0" w:space="0" w:color="auto"/>
      </w:divBdr>
    </w:div>
    <w:div w:id="988555971">
      <w:bodyDiv w:val="1"/>
      <w:marLeft w:val="0"/>
      <w:marRight w:val="0"/>
      <w:marTop w:val="0"/>
      <w:marBottom w:val="0"/>
      <w:divBdr>
        <w:top w:val="none" w:sz="0" w:space="0" w:color="auto"/>
        <w:left w:val="none" w:sz="0" w:space="0" w:color="auto"/>
        <w:bottom w:val="none" w:sz="0" w:space="0" w:color="auto"/>
        <w:right w:val="none" w:sz="0" w:space="0" w:color="auto"/>
      </w:divBdr>
    </w:div>
    <w:div w:id="1347556625">
      <w:bodyDiv w:val="1"/>
      <w:marLeft w:val="0"/>
      <w:marRight w:val="0"/>
      <w:marTop w:val="0"/>
      <w:marBottom w:val="0"/>
      <w:divBdr>
        <w:top w:val="none" w:sz="0" w:space="0" w:color="auto"/>
        <w:left w:val="none" w:sz="0" w:space="0" w:color="auto"/>
        <w:bottom w:val="none" w:sz="0" w:space="0" w:color="auto"/>
        <w:right w:val="none" w:sz="0" w:space="0" w:color="auto"/>
      </w:divBdr>
    </w:div>
    <w:div w:id="1399403473">
      <w:bodyDiv w:val="1"/>
      <w:marLeft w:val="0"/>
      <w:marRight w:val="0"/>
      <w:marTop w:val="0"/>
      <w:marBottom w:val="0"/>
      <w:divBdr>
        <w:top w:val="none" w:sz="0" w:space="0" w:color="auto"/>
        <w:left w:val="none" w:sz="0" w:space="0" w:color="auto"/>
        <w:bottom w:val="none" w:sz="0" w:space="0" w:color="auto"/>
        <w:right w:val="none" w:sz="0" w:space="0" w:color="auto"/>
      </w:divBdr>
    </w:div>
    <w:div w:id="1430857713">
      <w:bodyDiv w:val="1"/>
      <w:marLeft w:val="0"/>
      <w:marRight w:val="0"/>
      <w:marTop w:val="0"/>
      <w:marBottom w:val="0"/>
      <w:divBdr>
        <w:top w:val="none" w:sz="0" w:space="0" w:color="auto"/>
        <w:left w:val="none" w:sz="0" w:space="0" w:color="auto"/>
        <w:bottom w:val="none" w:sz="0" w:space="0" w:color="auto"/>
        <w:right w:val="none" w:sz="0" w:space="0" w:color="auto"/>
      </w:divBdr>
    </w:div>
    <w:div w:id="1525559794">
      <w:bodyDiv w:val="1"/>
      <w:marLeft w:val="0"/>
      <w:marRight w:val="0"/>
      <w:marTop w:val="0"/>
      <w:marBottom w:val="0"/>
      <w:divBdr>
        <w:top w:val="none" w:sz="0" w:space="0" w:color="auto"/>
        <w:left w:val="none" w:sz="0" w:space="0" w:color="auto"/>
        <w:bottom w:val="none" w:sz="0" w:space="0" w:color="auto"/>
        <w:right w:val="none" w:sz="0" w:space="0" w:color="auto"/>
      </w:divBdr>
    </w:div>
    <w:div w:id="1611160489">
      <w:bodyDiv w:val="1"/>
      <w:marLeft w:val="0"/>
      <w:marRight w:val="0"/>
      <w:marTop w:val="0"/>
      <w:marBottom w:val="0"/>
      <w:divBdr>
        <w:top w:val="none" w:sz="0" w:space="0" w:color="auto"/>
        <w:left w:val="none" w:sz="0" w:space="0" w:color="auto"/>
        <w:bottom w:val="none" w:sz="0" w:space="0" w:color="auto"/>
        <w:right w:val="none" w:sz="0" w:space="0" w:color="auto"/>
      </w:divBdr>
    </w:div>
    <w:div w:id="18624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reddeerartscouncil.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info@reddeerartscouncil.c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info@reddeerartscouncil.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B985-068B-4AA2-B9F7-7E4C0FFD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Anderson</dc:creator>
  <cp:keywords/>
  <cp:lastModifiedBy>RDArtsCouncil</cp:lastModifiedBy>
  <cp:revision>28</cp:revision>
  <cp:lastPrinted>2022-07-08T21:14:00Z</cp:lastPrinted>
  <dcterms:created xsi:type="dcterms:W3CDTF">2024-08-19T17:33:00Z</dcterms:created>
  <dcterms:modified xsi:type="dcterms:W3CDTF">2025-02-04T19:31:00Z</dcterms:modified>
</cp:coreProperties>
</file>